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2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3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color w:val="FF0000"/>
        </w:rPr>
        <w:id w:val="-718516035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14:paraId="601D22FD" w14:textId="693C40F0" w:rsidR="00B0762F" w:rsidRPr="003311E9" w:rsidRDefault="00186DD4" w:rsidP="00AF22C5">
          <w:pPr>
            <w:ind w:right="-1"/>
            <w:jc w:val="right"/>
            <w:rPr>
              <w:color w:val="FF0000"/>
            </w:rPr>
          </w:pPr>
          <w:r w:rsidRPr="003311E9">
            <w:rPr>
              <w:noProof/>
              <w:color w:val="FF0000"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51A83221" wp14:editId="708F4123">
                <wp:simplePos x="0" y="0"/>
                <wp:positionH relativeFrom="page">
                  <wp:posOffset>-42530</wp:posOffset>
                </wp:positionH>
                <wp:positionV relativeFrom="paragraph">
                  <wp:posOffset>-762620</wp:posOffset>
                </wp:positionV>
                <wp:extent cx="7623544" cy="12030075"/>
                <wp:effectExtent l="0" t="0" r="0" b="0"/>
                <wp:wrapNone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3913" cy="12030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F22C5" w:rsidRPr="003311E9">
            <w:rPr>
              <w:noProof/>
              <w:color w:val="FF0000"/>
              <w:lang w:eastAsia="ru-RU"/>
            </w:rPr>
            <w:drawing>
              <wp:inline distT="0" distB="0" distL="0" distR="0" wp14:anchorId="332FFEA8" wp14:editId="413CAA8C">
                <wp:extent cx="1050896" cy="399423"/>
                <wp:effectExtent l="0" t="0" r="0" b="0"/>
                <wp:docPr id="12" name="Рисунок 12" descr="C:\Users\PC-L\Desktop\¦ж¦г¦аTЛ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PC-L\Desktop\¦ж¦г¦аTЛ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2934" cy="4001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F859DE4" w14:textId="53EA430A" w:rsidR="00B0762F" w:rsidRPr="003311E9" w:rsidRDefault="00B0762F" w:rsidP="00B0762F">
          <w:pPr>
            <w:ind w:right="-1"/>
            <w:jc w:val="center"/>
            <w:rPr>
              <w:color w:val="FF0000"/>
            </w:rPr>
          </w:pPr>
        </w:p>
        <w:p w14:paraId="7395EB28" w14:textId="75E650F2" w:rsidR="00B0762F" w:rsidRPr="003311E9" w:rsidRDefault="00B0762F" w:rsidP="00AF22C5">
          <w:pPr>
            <w:rPr>
              <w:rFonts w:ascii="Times New Roman" w:hAnsi="Times New Roman"/>
              <w:color w:val="FF0000"/>
              <w:sz w:val="24"/>
            </w:rPr>
          </w:pPr>
        </w:p>
        <w:p w14:paraId="596B6034" w14:textId="4394E683" w:rsidR="00B0762F" w:rsidRPr="003311E9" w:rsidRDefault="00B0762F" w:rsidP="00B0762F">
          <w:pPr>
            <w:spacing w:line="307" w:lineRule="auto"/>
            <w:rPr>
              <w:rFonts w:ascii="Times New Roman" w:hAnsi="Times New Roman"/>
              <w:color w:val="FF0000"/>
              <w:sz w:val="24"/>
            </w:rPr>
          </w:pPr>
        </w:p>
        <w:p w14:paraId="754B46F6" w14:textId="57CC2BAC" w:rsidR="00B0762F" w:rsidRPr="003311E9" w:rsidRDefault="00B0762F" w:rsidP="00B0762F">
          <w:pPr>
            <w:ind w:right="-1"/>
            <w:jc w:val="center"/>
            <w:rPr>
              <w:rFonts w:ascii="Times New Roman" w:hAnsi="Times New Roman"/>
              <w:color w:val="FF0000"/>
              <w:sz w:val="44"/>
            </w:rPr>
          </w:pPr>
        </w:p>
        <w:p w14:paraId="2A8AA29B" w14:textId="77777777" w:rsidR="00AF22C5" w:rsidRPr="003311E9" w:rsidRDefault="00AF22C5" w:rsidP="00AF22C5">
          <w:pPr>
            <w:ind w:right="-1"/>
            <w:rPr>
              <w:rFonts w:ascii="Times New Roman" w:hAnsi="Times New Roman"/>
              <w:color w:val="FF0000"/>
              <w:sz w:val="44"/>
            </w:rPr>
          </w:pPr>
        </w:p>
        <w:p w14:paraId="5D628237" w14:textId="7CAB532D" w:rsidR="00AF22C5" w:rsidRPr="0077277B" w:rsidRDefault="00AF22C5" w:rsidP="00AF22C5">
          <w:pPr>
            <w:ind w:right="-1"/>
            <w:jc w:val="center"/>
            <w:rPr>
              <w:rFonts w:ascii="Times New Roman" w:hAnsi="Times New Roman"/>
              <w:b/>
              <w:sz w:val="44"/>
              <w:szCs w:val="44"/>
            </w:rPr>
          </w:pPr>
        </w:p>
        <w:p w14:paraId="4F2D11BA" w14:textId="77777777" w:rsidR="00BF2225" w:rsidRPr="0077277B" w:rsidRDefault="00B0762F" w:rsidP="00AF22C5">
          <w:pPr>
            <w:ind w:right="-1"/>
            <w:jc w:val="center"/>
            <w:rPr>
              <w:rFonts w:ascii="Times New Roman" w:hAnsi="Times New Roman"/>
              <w:b/>
              <w:sz w:val="60"/>
              <w:szCs w:val="60"/>
            </w:rPr>
          </w:pPr>
          <w:r w:rsidRPr="0077277B">
            <w:rPr>
              <w:rFonts w:ascii="Times New Roman" w:hAnsi="Times New Roman"/>
              <w:b/>
              <w:sz w:val="60"/>
              <w:szCs w:val="60"/>
            </w:rPr>
            <w:t xml:space="preserve">Исследование </w:t>
          </w:r>
        </w:p>
        <w:p w14:paraId="26C1033B" w14:textId="0EEDADB1" w:rsidR="00B0762F" w:rsidRPr="0077277B" w:rsidRDefault="00B0762F" w:rsidP="00AF22C5">
          <w:pPr>
            <w:ind w:right="-1"/>
            <w:jc w:val="center"/>
            <w:rPr>
              <w:rFonts w:ascii="Times New Roman" w:hAnsi="Times New Roman"/>
              <w:b/>
              <w:sz w:val="60"/>
              <w:szCs w:val="60"/>
            </w:rPr>
          </w:pPr>
          <w:r w:rsidRPr="0077277B">
            <w:rPr>
              <w:rFonts w:ascii="Times New Roman" w:hAnsi="Times New Roman"/>
              <w:b/>
              <w:sz w:val="60"/>
              <w:szCs w:val="60"/>
            </w:rPr>
            <w:t>профиля здоровья населения</w:t>
          </w:r>
        </w:p>
        <w:p w14:paraId="55A5B89D" w14:textId="3F667540" w:rsidR="00B0762F" w:rsidRPr="0077277B" w:rsidRDefault="0077277B" w:rsidP="00B0762F">
          <w:pPr>
            <w:ind w:right="-1"/>
            <w:jc w:val="center"/>
            <w:rPr>
              <w:rFonts w:ascii="Times New Roman" w:hAnsi="Times New Roman"/>
              <w:b/>
              <w:sz w:val="60"/>
              <w:szCs w:val="60"/>
            </w:rPr>
          </w:pPr>
          <w:r w:rsidRPr="0077277B">
            <w:rPr>
              <w:rFonts w:ascii="Times New Roman" w:hAnsi="Times New Roman"/>
              <w:b/>
              <w:sz w:val="60"/>
              <w:szCs w:val="60"/>
            </w:rPr>
            <w:t>аг.Октябрь</w:t>
          </w:r>
        </w:p>
        <w:p w14:paraId="02C126D9" w14:textId="77777777" w:rsidR="00BF2225" w:rsidRPr="003311E9" w:rsidRDefault="00BF2225" w:rsidP="00B0762F">
          <w:pPr>
            <w:ind w:right="-1"/>
            <w:jc w:val="center"/>
            <w:rPr>
              <w:rFonts w:ascii="Times New Roman" w:hAnsi="Times New Roman"/>
              <w:b/>
              <w:color w:val="FF0000"/>
              <w:sz w:val="52"/>
              <w:szCs w:val="52"/>
            </w:rPr>
          </w:pPr>
        </w:p>
        <w:p w14:paraId="595067CF" w14:textId="77777777" w:rsidR="00BF2225" w:rsidRPr="003311E9" w:rsidRDefault="00BF2225" w:rsidP="00B0762F">
          <w:pPr>
            <w:ind w:right="-1"/>
            <w:jc w:val="center"/>
            <w:rPr>
              <w:rFonts w:ascii="Times New Roman" w:hAnsi="Times New Roman"/>
              <w:b/>
              <w:color w:val="FF0000"/>
              <w:sz w:val="44"/>
              <w:szCs w:val="44"/>
            </w:rPr>
          </w:pPr>
        </w:p>
        <w:p w14:paraId="43548FEE" w14:textId="09B3A5A2" w:rsidR="00AF22C5" w:rsidRPr="003311E9" w:rsidRDefault="00AF22C5" w:rsidP="00B0762F">
          <w:pPr>
            <w:ind w:right="-1"/>
            <w:jc w:val="center"/>
            <w:rPr>
              <w:rFonts w:ascii="Times New Roman" w:hAnsi="Times New Roman"/>
              <w:b/>
              <w:color w:val="FF0000"/>
              <w:sz w:val="44"/>
              <w:szCs w:val="44"/>
            </w:rPr>
          </w:pPr>
        </w:p>
        <w:p w14:paraId="26E1E9F1" w14:textId="4391ECB4" w:rsidR="00AF22C5" w:rsidRPr="003311E9" w:rsidRDefault="00AF22C5" w:rsidP="00AF22C5">
          <w:pPr>
            <w:ind w:right="-1"/>
            <w:jc w:val="right"/>
            <w:rPr>
              <w:rFonts w:ascii="Times New Roman" w:hAnsi="Times New Roman"/>
              <w:b/>
              <w:color w:val="FF0000"/>
              <w:sz w:val="44"/>
              <w:szCs w:val="44"/>
            </w:rPr>
          </w:pPr>
          <w:r w:rsidRPr="003311E9">
            <w:rPr>
              <w:noProof/>
              <w:color w:val="FF0000"/>
              <w:lang w:eastAsia="ru-RU"/>
            </w:rPr>
            <w:drawing>
              <wp:anchor distT="0" distB="0" distL="114300" distR="114300" simplePos="0" relativeHeight="251665408" behindDoc="0" locked="0" layoutInCell="1" allowOverlap="1" wp14:anchorId="12A8F331" wp14:editId="55237498">
                <wp:simplePos x="0" y="0"/>
                <wp:positionH relativeFrom="column">
                  <wp:posOffset>-300250</wp:posOffset>
                </wp:positionH>
                <wp:positionV relativeFrom="paragraph">
                  <wp:posOffset>122867</wp:posOffset>
                </wp:positionV>
                <wp:extent cx="3673549" cy="2361565"/>
                <wp:effectExtent l="0" t="0" r="0" b="0"/>
                <wp:wrapSquare wrapText="bothSides"/>
                <wp:docPr id="10" name="Рисунок 10" descr="C:\Users\PC-L\Desktop\270722-removebg-preview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PC-L\Desktop\270722-removebg-preview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73549" cy="2361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64AE21B" w14:textId="53140968" w:rsidR="00AF22C5" w:rsidRPr="003311E9" w:rsidRDefault="00AF22C5" w:rsidP="00B0762F">
          <w:pPr>
            <w:ind w:right="-1"/>
            <w:jc w:val="center"/>
            <w:rPr>
              <w:rFonts w:ascii="Times New Roman" w:hAnsi="Times New Roman"/>
              <w:b/>
              <w:color w:val="FF0000"/>
              <w:sz w:val="44"/>
              <w:szCs w:val="44"/>
            </w:rPr>
          </w:pPr>
        </w:p>
        <w:p w14:paraId="4288B648" w14:textId="41A4C78E" w:rsidR="00FC0C82" w:rsidRPr="003311E9" w:rsidRDefault="00FC0C82" w:rsidP="00B0762F">
          <w:pPr>
            <w:ind w:right="-1"/>
            <w:jc w:val="center"/>
            <w:rPr>
              <w:rFonts w:ascii="Times New Roman" w:hAnsi="Times New Roman"/>
              <w:b/>
              <w:color w:val="FF0000"/>
              <w:sz w:val="44"/>
              <w:szCs w:val="44"/>
            </w:rPr>
          </w:pPr>
        </w:p>
        <w:p w14:paraId="69886814" w14:textId="028121A4" w:rsidR="00FC0C82" w:rsidRPr="003311E9" w:rsidRDefault="00AF22C5" w:rsidP="00AF22C5">
          <w:pPr>
            <w:ind w:right="-1"/>
            <w:rPr>
              <w:rFonts w:ascii="Times New Roman" w:hAnsi="Times New Roman"/>
              <w:b/>
              <w:color w:val="FF0000"/>
              <w:sz w:val="44"/>
              <w:szCs w:val="44"/>
            </w:rPr>
          </w:pPr>
          <w:r w:rsidRPr="003311E9">
            <w:rPr>
              <w:rFonts w:ascii="Times New Roman" w:hAnsi="Times New Roman"/>
              <w:b/>
              <w:color w:val="FF0000"/>
              <w:sz w:val="44"/>
              <w:szCs w:val="44"/>
            </w:rPr>
            <w:br w:type="textWrapping" w:clear="all"/>
          </w:r>
        </w:p>
        <w:p w14:paraId="745D29CB" w14:textId="430611A4" w:rsidR="00FC0C82" w:rsidRPr="003311E9" w:rsidRDefault="00FC0C82" w:rsidP="00FC0C82">
          <w:pPr>
            <w:ind w:right="-1"/>
            <w:rPr>
              <w:rFonts w:ascii="Times New Roman" w:hAnsi="Times New Roman"/>
              <w:b/>
              <w:color w:val="FF0000"/>
              <w:sz w:val="20"/>
            </w:rPr>
          </w:pPr>
        </w:p>
        <w:p w14:paraId="3FFCF6FD" w14:textId="77777777" w:rsidR="00B0762F" w:rsidRPr="003311E9" w:rsidRDefault="00B0762F" w:rsidP="00B0762F">
          <w:pPr>
            <w:jc w:val="center"/>
            <w:rPr>
              <w:b/>
              <w:color w:val="FF0000"/>
              <w:sz w:val="96"/>
              <w:szCs w:val="120"/>
            </w:rPr>
          </w:pPr>
        </w:p>
        <w:p w14:paraId="48A03903" w14:textId="7AFC1946" w:rsidR="00B0762F" w:rsidRPr="003311E9" w:rsidRDefault="00B0762F">
          <w:pPr>
            <w:rPr>
              <w:color w:val="FF0000"/>
            </w:rPr>
          </w:pPr>
        </w:p>
        <w:p w14:paraId="6A9F257D" w14:textId="5549486B" w:rsidR="00B0762F" w:rsidRPr="003311E9" w:rsidRDefault="00B0762F">
          <w:pPr>
            <w:rPr>
              <w:rFonts w:ascii="Times New Roman" w:hAnsi="Times New Roman" w:cs="Times New Roman"/>
              <w:b/>
              <w:bCs/>
              <w:color w:val="FF0000"/>
              <w:sz w:val="28"/>
              <w:szCs w:val="28"/>
            </w:rPr>
          </w:pPr>
          <w:r w:rsidRPr="003311E9">
            <w:rPr>
              <w:rFonts w:ascii="Times New Roman" w:hAnsi="Times New Roman" w:cs="Times New Roman"/>
              <w:b/>
              <w:bCs/>
              <w:color w:val="FF0000"/>
              <w:sz w:val="28"/>
              <w:szCs w:val="28"/>
            </w:rPr>
            <w:br w:type="page"/>
          </w:r>
        </w:p>
      </w:sdtContent>
    </w:sdt>
    <w:p w14:paraId="5F5286C5" w14:textId="0B08D5C5" w:rsidR="00164833" w:rsidRPr="0077277B" w:rsidRDefault="00164833" w:rsidP="00E01B3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277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ПРОФИЛЬ ЗДОРОВЬЯ</w:t>
      </w:r>
      <w:r w:rsidR="007F7D3C" w:rsidRPr="007727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0762F" w:rsidRPr="0077277B">
        <w:rPr>
          <w:rFonts w:ascii="Times New Roman" w:hAnsi="Times New Roman" w:cs="Times New Roman"/>
          <w:b/>
          <w:bCs/>
          <w:sz w:val="28"/>
          <w:szCs w:val="28"/>
        </w:rPr>
        <w:t>НАСЕЛЕНИЯ</w:t>
      </w:r>
      <w:r w:rsidRPr="007727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7277B" w:rsidRPr="0077277B">
        <w:rPr>
          <w:rFonts w:ascii="Times New Roman" w:hAnsi="Times New Roman" w:cs="Times New Roman"/>
          <w:b/>
          <w:bCs/>
          <w:sz w:val="28"/>
          <w:szCs w:val="28"/>
        </w:rPr>
        <w:t>АГРОГОРОДКА ОКТЯБРЬ</w:t>
      </w:r>
    </w:p>
    <w:p w14:paraId="75DAEF58" w14:textId="77777777" w:rsidR="006D31A3" w:rsidRPr="003311E9" w:rsidRDefault="006D31A3" w:rsidP="00E01B3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11A87942" w14:textId="79C04EE6" w:rsidR="000F1B77" w:rsidRPr="0077277B" w:rsidRDefault="00030D94" w:rsidP="00E01B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77B"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7727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медико-демографической ситуации</w:t>
      </w:r>
      <w:r w:rsidRPr="0077277B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 w:rsidR="0077277B" w:rsidRPr="0077277B">
        <w:rPr>
          <w:rFonts w:ascii="Times New Roman" w:hAnsi="Times New Roman" w:cs="Times New Roman"/>
          <w:sz w:val="28"/>
          <w:szCs w:val="28"/>
        </w:rPr>
        <w:t>агрогородка Октябрь</w:t>
      </w:r>
      <w:r w:rsidR="00100939" w:rsidRPr="0077277B">
        <w:rPr>
          <w:rFonts w:ascii="Times New Roman" w:hAnsi="Times New Roman" w:cs="Times New Roman"/>
          <w:sz w:val="28"/>
          <w:szCs w:val="28"/>
        </w:rPr>
        <w:t xml:space="preserve"> (в сравнении с </w:t>
      </w:r>
      <w:r w:rsidR="0077277B" w:rsidRPr="0077277B">
        <w:rPr>
          <w:rFonts w:ascii="Times New Roman" w:hAnsi="Times New Roman" w:cs="Times New Roman"/>
          <w:sz w:val="28"/>
          <w:szCs w:val="28"/>
        </w:rPr>
        <w:t>Буда-Кошелевским</w:t>
      </w:r>
      <w:r w:rsidR="00100939" w:rsidRPr="0077277B">
        <w:rPr>
          <w:rFonts w:ascii="Times New Roman" w:hAnsi="Times New Roman" w:cs="Times New Roman"/>
          <w:sz w:val="28"/>
          <w:szCs w:val="28"/>
        </w:rPr>
        <w:t xml:space="preserve"> районом в целом)</w:t>
      </w:r>
      <w:r w:rsidRPr="0077277B">
        <w:rPr>
          <w:rFonts w:ascii="Times New Roman" w:hAnsi="Times New Roman" w:cs="Times New Roman"/>
          <w:sz w:val="28"/>
          <w:szCs w:val="28"/>
        </w:rPr>
        <w:t xml:space="preserve"> проведена </w:t>
      </w:r>
      <w:r w:rsidR="00F27391" w:rsidRPr="0077277B">
        <w:rPr>
          <w:rFonts w:ascii="Times New Roman" w:hAnsi="Times New Roman" w:cs="Times New Roman"/>
          <w:sz w:val="28"/>
          <w:szCs w:val="28"/>
        </w:rPr>
        <w:t>по</w:t>
      </w:r>
      <w:r w:rsidRPr="0077277B">
        <w:rPr>
          <w:rFonts w:ascii="Times New Roman" w:hAnsi="Times New Roman" w:cs="Times New Roman"/>
          <w:sz w:val="28"/>
          <w:szCs w:val="28"/>
        </w:rPr>
        <w:t xml:space="preserve"> медико-демографическо</w:t>
      </w:r>
      <w:r w:rsidR="00F27391" w:rsidRPr="0077277B">
        <w:rPr>
          <w:rFonts w:ascii="Times New Roman" w:hAnsi="Times New Roman" w:cs="Times New Roman"/>
          <w:sz w:val="28"/>
          <w:szCs w:val="28"/>
        </w:rPr>
        <w:t>му</w:t>
      </w:r>
      <w:r w:rsidRPr="0077277B">
        <w:rPr>
          <w:rFonts w:ascii="Times New Roman" w:hAnsi="Times New Roman" w:cs="Times New Roman"/>
          <w:sz w:val="28"/>
          <w:szCs w:val="28"/>
        </w:rPr>
        <w:t xml:space="preserve"> интегрированно</w:t>
      </w:r>
      <w:r w:rsidR="00F27391" w:rsidRPr="0077277B">
        <w:rPr>
          <w:rFonts w:ascii="Times New Roman" w:hAnsi="Times New Roman" w:cs="Times New Roman"/>
          <w:sz w:val="28"/>
          <w:szCs w:val="28"/>
        </w:rPr>
        <w:t>му</w:t>
      </w:r>
      <w:r w:rsidRPr="0077277B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F27391" w:rsidRPr="0077277B">
        <w:rPr>
          <w:rFonts w:ascii="Times New Roman" w:hAnsi="Times New Roman" w:cs="Times New Roman"/>
          <w:sz w:val="28"/>
          <w:szCs w:val="28"/>
        </w:rPr>
        <w:t>ю</w:t>
      </w:r>
      <w:r w:rsidRPr="0077277B">
        <w:rPr>
          <w:rFonts w:ascii="Times New Roman" w:hAnsi="Times New Roman" w:cs="Times New Roman"/>
          <w:sz w:val="28"/>
          <w:szCs w:val="28"/>
        </w:rPr>
        <w:t xml:space="preserve"> </w:t>
      </w:r>
      <w:r w:rsidR="00F27391" w:rsidRPr="0077277B">
        <w:rPr>
          <w:rFonts w:ascii="Times New Roman" w:hAnsi="Times New Roman" w:cs="Times New Roman"/>
          <w:sz w:val="28"/>
          <w:szCs w:val="28"/>
        </w:rPr>
        <w:t>здоровья (</w:t>
      </w:r>
      <w:r w:rsidR="001F7655" w:rsidRPr="0077277B">
        <w:rPr>
          <w:rFonts w:ascii="Times New Roman" w:hAnsi="Times New Roman" w:cs="Times New Roman"/>
          <w:sz w:val="28"/>
          <w:szCs w:val="28"/>
        </w:rPr>
        <w:t xml:space="preserve">медико-демографический индекс (МДИ) </w:t>
      </w:r>
      <w:r w:rsidR="00F27391" w:rsidRPr="0077277B">
        <w:rPr>
          <w:rFonts w:ascii="Times New Roman" w:hAnsi="Times New Roman" w:cs="Times New Roman"/>
          <w:sz w:val="28"/>
          <w:szCs w:val="28"/>
        </w:rPr>
        <w:t>рассчитан с использованием общих коэффициентов рождаемости и смертности, показателей младенческой смертности, общей заболеваемости и первичного выхода на инвалидность за 201</w:t>
      </w:r>
      <w:r w:rsidR="0077277B">
        <w:rPr>
          <w:rFonts w:ascii="Times New Roman" w:hAnsi="Times New Roman" w:cs="Times New Roman"/>
          <w:sz w:val="28"/>
          <w:szCs w:val="28"/>
        </w:rPr>
        <w:t>8</w:t>
      </w:r>
      <w:r w:rsidR="00F27391" w:rsidRPr="0077277B">
        <w:rPr>
          <w:rFonts w:ascii="Times New Roman" w:hAnsi="Times New Roman" w:cs="Times New Roman"/>
          <w:sz w:val="28"/>
          <w:szCs w:val="28"/>
        </w:rPr>
        <w:t xml:space="preserve"> - 2021 годы).</w:t>
      </w:r>
    </w:p>
    <w:p w14:paraId="5C355BF7" w14:textId="00FC8E32" w:rsidR="001F7655" w:rsidRPr="003311E9" w:rsidRDefault="001F7655" w:rsidP="00E01B36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7277B">
        <w:rPr>
          <w:rFonts w:ascii="Times New Roman" w:hAnsi="Times New Roman" w:cs="Times New Roman"/>
          <w:sz w:val="28"/>
          <w:szCs w:val="28"/>
        </w:rPr>
        <w:t xml:space="preserve">Значения </w:t>
      </w:r>
      <w:r w:rsidR="00243533" w:rsidRPr="0077277B">
        <w:rPr>
          <w:rFonts w:ascii="Times New Roman" w:hAnsi="Times New Roman" w:cs="Times New Roman"/>
          <w:sz w:val="28"/>
          <w:szCs w:val="28"/>
        </w:rPr>
        <w:t xml:space="preserve">МДИ </w:t>
      </w:r>
      <w:r w:rsidR="004F7BF4" w:rsidRPr="0077277B">
        <w:rPr>
          <w:rFonts w:ascii="Times New Roman" w:hAnsi="Times New Roman" w:cs="Times New Roman"/>
          <w:sz w:val="28"/>
          <w:szCs w:val="28"/>
        </w:rPr>
        <w:t>на территории</w:t>
      </w:r>
      <w:r w:rsidR="004F7BF4" w:rsidRPr="003311E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7277B" w:rsidRPr="0077277B">
        <w:rPr>
          <w:rFonts w:ascii="Times New Roman" w:hAnsi="Times New Roman" w:cs="Times New Roman"/>
          <w:sz w:val="28"/>
          <w:szCs w:val="28"/>
        </w:rPr>
        <w:t>агрогородка Октябрь</w:t>
      </w:r>
      <w:r w:rsidR="004F7BF4" w:rsidRPr="0077277B">
        <w:rPr>
          <w:rFonts w:ascii="Times New Roman" w:hAnsi="Times New Roman" w:cs="Times New Roman"/>
          <w:sz w:val="28"/>
          <w:szCs w:val="28"/>
        </w:rPr>
        <w:t xml:space="preserve"> за рассматриваемый период были </w:t>
      </w:r>
      <w:r w:rsidR="004F7BF4" w:rsidRPr="00C94BE7">
        <w:rPr>
          <w:rFonts w:ascii="Times New Roman" w:hAnsi="Times New Roman" w:cs="Times New Roman"/>
          <w:sz w:val="28"/>
          <w:szCs w:val="28"/>
        </w:rPr>
        <w:t xml:space="preserve">стабильными (на уровне 47,2%), как и на территории района в </w:t>
      </w:r>
      <w:r w:rsidR="004F7BF4" w:rsidRPr="00E23384">
        <w:rPr>
          <w:rFonts w:ascii="Times New Roman" w:hAnsi="Times New Roman" w:cs="Times New Roman"/>
          <w:sz w:val="28"/>
          <w:szCs w:val="28"/>
        </w:rPr>
        <w:t>целом (</w:t>
      </w:r>
      <w:r w:rsidR="00C94BE7" w:rsidRPr="00E23384">
        <w:rPr>
          <w:rFonts w:ascii="Times New Roman" w:hAnsi="Times New Roman" w:cs="Times New Roman"/>
          <w:sz w:val="28"/>
          <w:szCs w:val="28"/>
        </w:rPr>
        <w:t>47,2</w:t>
      </w:r>
      <w:r w:rsidR="004F7BF4" w:rsidRPr="00E23384">
        <w:rPr>
          <w:rFonts w:ascii="Times New Roman" w:hAnsi="Times New Roman" w:cs="Times New Roman"/>
          <w:sz w:val="28"/>
          <w:szCs w:val="28"/>
        </w:rPr>
        <w:t xml:space="preserve">%). </w:t>
      </w:r>
    </w:p>
    <w:p w14:paraId="4D017D56" w14:textId="73863915" w:rsidR="00AD072D" w:rsidRPr="0077277B" w:rsidRDefault="00AD072D" w:rsidP="00E01B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77B">
        <w:rPr>
          <w:rFonts w:ascii="Times New Roman" w:hAnsi="Times New Roman" w:cs="Times New Roman"/>
          <w:sz w:val="28"/>
          <w:szCs w:val="28"/>
        </w:rPr>
        <w:t xml:space="preserve">Следует отметить, что в </w:t>
      </w:r>
      <w:r w:rsidR="0077277B" w:rsidRPr="0077277B">
        <w:rPr>
          <w:rFonts w:ascii="Times New Roman" w:hAnsi="Times New Roman" w:cs="Times New Roman"/>
          <w:sz w:val="28"/>
          <w:szCs w:val="28"/>
        </w:rPr>
        <w:t xml:space="preserve">агрогородке Октябрь </w:t>
      </w:r>
      <w:r w:rsidRPr="0077277B">
        <w:rPr>
          <w:rFonts w:ascii="Times New Roman" w:hAnsi="Times New Roman" w:cs="Times New Roman"/>
          <w:sz w:val="28"/>
          <w:szCs w:val="28"/>
        </w:rPr>
        <w:t xml:space="preserve">проживает </w:t>
      </w:r>
      <w:r w:rsidRPr="00E23384">
        <w:rPr>
          <w:rFonts w:ascii="Times New Roman" w:hAnsi="Times New Roman" w:cs="Times New Roman"/>
          <w:sz w:val="28"/>
          <w:szCs w:val="28"/>
        </w:rPr>
        <w:t xml:space="preserve">около </w:t>
      </w:r>
      <w:r w:rsidR="00E23384" w:rsidRPr="00E23384">
        <w:rPr>
          <w:rFonts w:ascii="Times New Roman" w:hAnsi="Times New Roman" w:cs="Times New Roman"/>
          <w:sz w:val="28"/>
          <w:szCs w:val="28"/>
        </w:rPr>
        <w:t>2,73</w:t>
      </w:r>
      <w:r w:rsidRPr="00E23384">
        <w:rPr>
          <w:rFonts w:ascii="Times New Roman" w:hAnsi="Times New Roman" w:cs="Times New Roman"/>
          <w:sz w:val="28"/>
          <w:szCs w:val="28"/>
        </w:rPr>
        <w:t xml:space="preserve">% </w:t>
      </w:r>
      <w:r w:rsidRPr="0077277B"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="0077277B" w:rsidRPr="0077277B">
        <w:rPr>
          <w:rFonts w:ascii="Times New Roman" w:hAnsi="Times New Roman" w:cs="Times New Roman"/>
          <w:sz w:val="28"/>
          <w:szCs w:val="28"/>
        </w:rPr>
        <w:t>Буда-Кошелевского района</w:t>
      </w:r>
      <w:r w:rsidRPr="0077277B">
        <w:rPr>
          <w:rFonts w:ascii="Times New Roman" w:hAnsi="Times New Roman" w:cs="Times New Roman"/>
          <w:sz w:val="28"/>
          <w:szCs w:val="28"/>
        </w:rPr>
        <w:t>.</w:t>
      </w:r>
    </w:p>
    <w:p w14:paraId="000C9A85" w14:textId="77777777" w:rsidR="00431FD8" w:rsidRPr="0077277B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77B">
        <w:rPr>
          <w:rFonts w:ascii="Times New Roman" w:hAnsi="Times New Roman" w:cs="Times New Roman"/>
          <w:sz w:val="28"/>
          <w:szCs w:val="28"/>
        </w:rPr>
        <w:t>Смертность, как основной демографический показатель естественного движения населения является наиболее существенным и значимым показателем уровня развития общества и прямо или косвенно указывает на благополучие общественного здоровья. Уровень смертности зависит от многочисленных факторов: уровня социально-экономического развития страны, благосостояния населения, развития системы здравоохранения, доступности медицинской помощи, возрастной структуры населения и, чаще всего, является следствием перенесенных заболеваний, несчастных случаев, травм и отравлений.</w:t>
      </w:r>
    </w:p>
    <w:p w14:paraId="7E909C1B" w14:textId="2FC51056" w:rsidR="00431FD8" w:rsidRPr="003311E9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7277B">
        <w:rPr>
          <w:rFonts w:ascii="Times New Roman" w:hAnsi="Times New Roman" w:cs="Times New Roman"/>
          <w:sz w:val="28"/>
          <w:szCs w:val="28"/>
        </w:rPr>
        <w:t xml:space="preserve">По данным </w:t>
      </w:r>
      <w:r w:rsidR="00A13F5C" w:rsidRPr="0077277B">
        <w:rPr>
          <w:rFonts w:ascii="Times New Roman" w:hAnsi="Times New Roman" w:cs="Times New Roman"/>
          <w:sz w:val="28"/>
          <w:szCs w:val="28"/>
        </w:rPr>
        <w:t>УЗ «</w:t>
      </w:r>
      <w:r w:rsidR="0077277B" w:rsidRPr="0077277B">
        <w:rPr>
          <w:rFonts w:ascii="Times New Roman" w:hAnsi="Times New Roman" w:cs="Times New Roman"/>
          <w:sz w:val="28"/>
          <w:szCs w:val="28"/>
        </w:rPr>
        <w:t>Буда-Кошелевская</w:t>
      </w:r>
      <w:r w:rsidR="00A13F5C" w:rsidRPr="0077277B">
        <w:rPr>
          <w:rFonts w:ascii="Times New Roman" w:hAnsi="Times New Roman" w:cs="Times New Roman"/>
          <w:sz w:val="28"/>
          <w:szCs w:val="28"/>
        </w:rPr>
        <w:t xml:space="preserve"> ЦРБ», </w:t>
      </w:r>
      <w:r w:rsidRPr="0077277B">
        <w:rPr>
          <w:rFonts w:ascii="Times New Roman" w:hAnsi="Times New Roman" w:cs="Times New Roman"/>
          <w:b/>
          <w:sz w:val="28"/>
          <w:szCs w:val="28"/>
        </w:rPr>
        <w:t>общий коэффициент смертности</w:t>
      </w:r>
      <w:r w:rsidRPr="0077277B">
        <w:rPr>
          <w:rFonts w:ascii="Times New Roman" w:hAnsi="Times New Roman" w:cs="Times New Roman"/>
          <w:sz w:val="28"/>
          <w:szCs w:val="28"/>
        </w:rPr>
        <w:t xml:space="preserve"> населения </w:t>
      </w:r>
      <w:r w:rsidR="0077277B" w:rsidRPr="0077277B">
        <w:rPr>
          <w:rFonts w:ascii="Times New Roman" w:hAnsi="Times New Roman" w:cs="Times New Roman"/>
          <w:sz w:val="28"/>
          <w:szCs w:val="28"/>
        </w:rPr>
        <w:t xml:space="preserve">агрогородка Октябрь </w:t>
      </w:r>
      <w:r w:rsidRPr="00E23384">
        <w:rPr>
          <w:rFonts w:ascii="Times New Roman" w:hAnsi="Times New Roman" w:cs="Times New Roman"/>
          <w:sz w:val="28"/>
          <w:szCs w:val="28"/>
        </w:rPr>
        <w:t>в 2021 г</w:t>
      </w:r>
      <w:r w:rsidR="003A7079" w:rsidRPr="00E23384">
        <w:rPr>
          <w:rFonts w:ascii="Times New Roman" w:hAnsi="Times New Roman" w:cs="Times New Roman"/>
          <w:sz w:val="28"/>
          <w:szCs w:val="28"/>
        </w:rPr>
        <w:t>оду</w:t>
      </w:r>
      <w:r w:rsidRPr="00E23384">
        <w:rPr>
          <w:rFonts w:ascii="Times New Roman" w:hAnsi="Times New Roman" w:cs="Times New Roman"/>
          <w:sz w:val="28"/>
          <w:szCs w:val="28"/>
        </w:rPr>
        <w:t xml:space="preserve"> составил </w:t>
      </w:r>
      <w:r w:rsidR="00E23384" w:rsidRPr="00E23384">
        <w:rPr>
          <w:rFonts w:ascii="Times New Roman" w:hAnsi="Times New Roman" w:cs="Times New Roman"/>
          <w:sz w:val="28"/>
          <w:szCs w:val="28"/>
        </w:rPr>
        <w:t>18,1</w:t>
      </w:r>
      <w:r w:rsidR="00977EBB">
        <w:rPr>
          <w:rFonts w:ascii="Times New Roman" w:hAnsi="Times New Roman" w:cs="Times New Roman"/>
          <w:sz w:val="28"/>
          <w:szCs w:val="28"/>
        </w:rPr>
        <w:t>%</w:t>
      </w:r>
      <w:r w:rsidR="00E23384" w:rsidRPr="00E23384">
        <w:rPr>
          <w:rFonts w:ascii="Times New Roman" w:hAnsi="Times New Roman" w:cs="Times New Roman"/>
          <w:sz w:val="28"/>
          <w:szCs w:val="28"/>
        </w:rPr>
        <w:t xml:space="preserve"> </w:t>
      </w:r>
      <w:r w:rsidRPr="00E23384">
        <w:rPr>
          <w:rFonts w:ascii="Times New Roman" w:hAnsi="Times New Roman" w:cs="Times New Roman"/>
          <w:sz w:val="28"/>
          <w:szCs w:val="28"/>
        </w:rPr>
        <w:t>на 1000 населения</w:t>
      </w:r>
      <w:r w:rsidR="00630CD7" w:rsidRPr="00E23384">
        <w:rPr>
          <w:rFonts w:ascii="Times New Roman" w:hAnsi="Times New Roman" w:cs="Times New Roman"/>
          <w:sz w:val="28"/>
          <w:szCs w:val="28"/>
        </w:rPr>
        <w:t xml:space="preserve"> (в 201</w:t>
      </w:r>
      <w:r w:rsidR="00E23384" w:rsidRPr="00E23384">
        <w:rPr>
          <w:rFonts w:ascii="Times New Roman" w:hAnsi="Times New Roman" w:cs="Times New Roman"/>
          <w:sz w:val="28"/>
          <w:szCs w:val="28"/>
        </w:rPr>
        <w:t>8</w:t>
      </w:r>
      <w:r w:rsidR="00630CD7" w:rsidRPr="00E23384">
        <w:rPr>
          <w:rFonts w:ascii="Times New Roman" w:hAnsi="Times New Roman" w:cs="Times New Roman"/>
          <w:sz w:val="28"/>
          <w:szCs w:val="28"/>
        </w:rPr>
        <w:t xml:space="preserve"> году − </w:t>
      </w:r>
      <w:r w:rsidR="00E23384" w:rsidRPr="00E23384">
        <w:rPr>
          <w:rFonts w:ascii="Times New Roman" w:hAnsi="Times New Roman" w:cs="Times New Roman"/>
          <w:sz w:val="28"/>
          <w:szCs w:val="28"/>
        </w:rPr>
        <w:t>17</w:t>
      </w:r>
      <w:r w:rsidR="00630CD7" w:rsidRPr="00E23384">
        <w:rPr>
          <w:rFonts w:ascii="Times New Roman" w:hAnsi="Times New Roman" w:cs="Times New Roman"/>
          <w:sz w:val="28"/>
          <w:szCs w:val="28"/>
        </w:rPr>
        <w:t>,</w:t>
      </w:r>
      <w:r w:rsidR="00E23384" w:rsidRPr="00E23384">
        <w:rPr>
          <w:rFonts w:ascii="Times New Roman" w:hAnsi="Times New Roman" w:cs="Times New Roman"/>
          <w:sz w:val="28"/>
          <w:szCs w:val="28"/>
        </w:rPr>
        <w:t>2</w:t>
      </w:r>
      <w:r w:rsidR="00977EBB">
        <w:rPr>
          <w:rFonts w:ascii="Times New Roman" w:hAnsi="Times New Roman" w:cs="Times New Roman"/>
          <w:sz w:val="28"/>
          <w:szCs w:val="28"/>
        </w:rPr>
        <w:t>%</w:t>
      </w:r>
      <w:r w:rsidR="00630CD7" w:rsidRPr="00E23384">
        <w:rPr>
          <w:rFonts w:ascii="Times New Roman" w:hAnsi="Times New Roman" w:cs="Times New Roman"/>
          <w:sz w:val="28"/>
          <w:szCs w:val="28"/>
        </w:rPr>
        <w:t>).</w:t>
      </w:r>
      <w:r w:rsidR="00630CD7" w:rsidRPr="003311E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041DC" w:rsidRPr="00E23384">
        <w:rPr>
          <w:rFonts w:ascii="Times New Roman" w:hAnsi="Times New Roman" w:cs="Times New Roman"/>
          <w:sz w:val="28"/>
          <w:szCs w:val="28"/>
        </w:rPr>
        <w:t xml:space="preserve">Динамика </w:t>
      </w:r>
      <w:r w:rsidR="001E5444" w:rsidRPr="00E23384">
        <w:rPr>
          <w:rFonts w:ascii="Times New Roman" w:hAnsi="Times New Roman" w:cs="Times New Roman"/>
          <w:sz w:val="28"/>
          <w:szCs w:val="28"/>
        </w:rPr>
        <w:t>показателя за анализируемый период характеризуется выраженным ростом</w:t>
      </w:r>
      <w:r w:rsidR="00630CD7" w:rsidRPr="00E23384">
        <w:rPr>
          <w:rFonts w:ascii="Times New Roman" w:hAnsi="Times New Roman" w:cs="Times New Roman"/>
          <w:sz w:val="28"/>
          <w:szCs w:val="28"/>
        </w:rPr>
        <w:t xml:space="preserve">, среднегодовой темп прироста </w:t>
      </w:r>
      <w:r w:rsidR="008C5408" w:rsidRPr="00E23384">
        <w:rPr>
          <w:rFonts w:ascii="Times New Roman" w:hAnsi="Times New Roman" w:cs="Times New Roman"/>
          <w:sz w:val="28"/>
          <w:szCs w:val="28"/>
        </w:rPr>
        <w:t>Тпр=</w:t>
      </w:r>
      <w:r w:rsidR="00E23384" w:rsidRPr="00E23384">
        <w:rPr>
          <w:rFonts w:ascii="Times New Roman" w:hAnsi="Times New Roman" w:cs="Times New Roman"/>
          <w:sz w:val="28"/>
          <w:szCs w:val="28"/>
        </w:rPr>
        <w:t>0,4</w:t>
      </w:r>
      <w:r w:rsidR="008C5408" w:rsidRPr="00E23384">
        <w:rPr>
          <w:rFonts w:ascii="Times New Roman" w:hAnsi="Times New Roman" w:cs="Times New Roman"/>
          <w:sz w:val="28"/>
          <w:szCs w:val="28"/>
        </w:rPr>
        <w:t>%</w:t>
      </w:r>
      <w:r w:rsidR="00E23384" w:rsidRPr="00E23384">
        <w:rPr>
          <w:rFonts w:ascii="Times New Roman" w:hAnsi="Times New Roman" w:cs="Times New Roman"/>
          <w:sz w:val="28"/>
          <w:szCs w:val="28"/>
        </w:rPr>
        <w:t>.</w:t>
      </w:r>
      <w:r w:rsidR="00E23384">
        <w:rPr>
          <w:rFonts w:ascii="Times New Roman" w:hAnsi="Times New Roman" w:cs="Times New Roman"/>
          <w:sz w:val="28"/>
          <w:szCs w:val="28"/>
        </w:rPr>
        <w:t xml:space="preserve"> </w:t>
      </w:r>
      <w:r w:rsidR="00DF4CAF" w:rsidRPr="0077277B">
        <w:rPr>
          <w:rFonts w:ascii="Times New Roman" w:hAnsi="Times New Roman" w:cs="Times New Roman"/>
          <w:sz w:val="28"/>
          <w:szCs w:val="28"/>
        </w:rPr>
        <w:t>Наименьшее</w:t>
      </w:r>
      <w:r w:rsidR="00630CD7" w:rsidRPr="0077277B">
        <w:rPr>
          <w:rFonts w:ascii="Times New Roman" w:hAnsi="Times New Roman" w:cs="Times New Roman"/>
          <w:sz w:val="28"/>
          <w:szCs w:val="28"/>
        </w:rPr>
        <w:t xml:space="preserve"> значение</w:t>
      </w:r>
      <w:r w:rsidRPr="0077277B">
        <w:rPr>
          <w:rFonts w:ascii="Times New Roman" w:hAnsi="Times New Roman" w:cs="Times New Roman"/>
          <w:sz w:val="28"/>
          <w:szCs w:val="28"/>
        </w:rPr>
        <w:t xml:space="preserve"> коэффициент</w:t>
      </w:r>
      <w:r w:rsidR="00630CD7" w:rsidRPr="0077277B">
        <w:rPr>
          <w:rFonts w:ascii="Times New Roman" w:hAnsi="Times New Roman" w:cs="Times New Roman"/>
          <w:sz w:val="28"/>
          <w:szCs w:val="28"/>
        </w:rPr>
        <w:t>а</w:t>
      </w:r>
      <w:r w:rsidRPr="0077277B">
        <w:rPr>
          <w:rFonts w:ascii="Times New Roman" w:hAnsi="Times New Roman" w:cs="Times New Roman"/>
          <w:sz w:val="28"/>
          <w:szCs w:val="28"/>
        </w:rPr>
        <w:t xml:space="preserve"> смертности за данный период наблюдался</w:t>
      </w:r>
      <w:r w:rsidRPr="00E23384">
        <w:rPr>
          <w:rFonts w:ascii="Times New Roman" w:hAnsi="Times New Roman" w:cs="Times New Roman"/>
          <w:sz w:val="28"/>
          <w:szCs w:val="28"/>
        </w:rPr>
        <w:t xml:space="preserve"> в 20</w:t>
      </w:r>
      <w:r w:rsidR="00E23384" w:rsidRPr="00E23384">
        <w:rPr>
          <w:rFonts w:ascii="Times New Roman" w:hAnsi="Times New Roman" w:cs="Times New Roman"/>
          <w:sz w:val="28"/>
          <w:szCs w:val="28"/>
        </w:rPr>
        <w:t>20</w:t>
      </w:r>
      <w:r w:rsidRPr="00E23384">
        <w:rPr>
          <w:rFonts w:ascii="Times New Roman" w:hAnsi="Times New Roman" w:cs="Times New Roman"/>
          <w:sz w:val="28"/>
          <w:szCs w:val="28"/>
        </w:rPr>
        <w:t xml:space="preserve"> г</w:t>
      </w:r>
      <w:r w:rsidR="003A7079" w:rsidRPr="00E23384">
        <w:rPr>
          <w:rFonts w:ascii="Times New Roman" w:hAnsi="Times New Roman" w:cs="Times New Roman"/>
          <w:sz w:val="28"/>
          <w:szCs w:val="28"/>
        </w:rPr>
        <w:t>оду</w:t>
      </w:r>
      <w:r w:rsidRPr="00E23384">
        <w:rPr>
          <w:rFonts w:ascii="Times New Roman" w:hAnsi="Times New Roman" w:cs="Times New Roman"/>
          <w:sz w:val="28"/>
          <w:szCs w:val="28"/>
        </w:rPr>
        <w:t xml:space="preserve"> и составил – 1</w:t>
      </w:r>
      <w:r w:rsidR="00E23384" w:rsidRPr="00E23384">
        <w:rPr>
          <w:rFonts w:ascii="Times New Roman" w:hAnsi="Times New Roman" w:cs="Times New Roman"/>
          <w:sz w:val="28"/>
          <w:szCs w:val="28"/>
        </w:rPr>
        <w:t>6</w:t>
      </w:r>
      <w:r w:rsidRPr="00E23384">
        <w:rPr>
          <w:rFonts w:ascii="Times New Roman" w:hAnsi="Times New Roman" w:cs="Times New Roman"/>
          <w:sz w:val="28"/>
          <w:szCs w:val="28"/>
        </w:rPr>
        <w:t>,</w:t>
      </w:r>
      <w:r w:rsidR="00E23384" w:rsidRPr="00E23384">
        <w:rPr>
          <w:rFonts w:ascii="Times New Roman" w:hAnsi="Times New Roman" w:cs="Times New Roman"/>
          <w:sz w:val="28"/>
          <w:szCs w:val="28"/>
        </w:rPr>
        <w:t>7</w:t>
      </w:r>
      <w:r w:rsidR="007D4DCA" w:rsidRPr="00E23384">
        <w:rPr>
          <w:rFonts w:ascii="Times New Roman" w:hAnsi="Times New Roman" w:cs="Times New Roman"/>
          <w:sz w:val="28"/>
          <w:szCs w:val="28"/>
        </w:rPr>
        <w:t xml:space="preserve"> на 1000 населения</w:t>
      </w:r>
      <w:r w:rsidRPr="00E23384">
        <w:rPr>
          <w:rFonts w:ascii="Times New Roman" w:hAnsi="Times New Roman" w:cs="Times New Roman"/>
          <w:sz w:val="28"/>
          <w:szCs w:val="28"/>
        </w:rPr>
        <w:t xml:space="preserve"> (рис</w:t>
      </w:r>
      <w:r w:rsidR="00146CC1" w:rsidRPr="00E23384">
        <w:rPr>
          <w:rFonts w:ascii="Times New Roman" w:hAnsi="Times New Roman" w:cs="Times New Roman"/>
          <w:sz w:val="28"/>
          <w:szCs w:val="28"/>
        </w:rPr>
        <w:t>.</w:t>
      </w:r>
      <w:r w:rsidRPr="00E23384">
        <w:rPr>
          <w:rFonts w:ascii="Times New Roman" w:hAnsi="Times New Roman" w:cs="Times New Roman"/>
          <w:sz w:val="28"/>
          <w:szCs w:val="28"/>
        </w:rPr>
        <w:t xml:space="preserve"> 1).</w:t>
      </w:r>
    </w:p>
    <w:p w14:paraId="0CC1B611" w14:textId="77777777" w:rsidR="00431FD8" w:rsidRPr="003311E9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E726DD5" w14:textId="66957C54" w:rsidR="00431FD8" w:rsidRPr="003311E9" w:rsidRDefault="00D351DD" w:rsidP="00E01B36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F7706F5" wp14:editId="6E064FF3">
            <wp:extent cx="5940425" cy="2446020"/>
            <wp:effectExtent l="0" t="0" r="3175" b="1143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8730C59-6498-4A9D-BAC4-0C74609C34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2726AB4" w14:textId="78529CF2" w:rsidR="0097063F" w:rsidRPr="00D351DD" w:rsidRDefault="00431FD8" w:rsidP="00E01B36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351DD">
        <w:rPr>
          <w:rFonts w:ascii="Times New Roman" w:hAnsi="Times New Roman" w:cs="Times New Roman"/>
          <w:bCs/>
          <w:sz w:val="24"/>
          <w:szCs w:val="24"/>
        </w:rPr>
        <w:t xml:space="preserve">Рисунок 1. Динамика естественного движения населения </w:t>
      </w:r>
      <w:r w:rsidR="00D351DD" w:rsidRPr="00D351DD">
        <w:rPr>
          <w:rFonts w:ascii="Times New Roman" w:hAnsi="Times New Roman" w:cs="Times New Roman"/>
          <w:bCs/>
          <w:sz w:val="24"/>
          <w:szCs w:val="24"/>
        </w:rPr>
        <w:t>а</w:t>
      </w:r>
      <w:r w:rsidRPr="00D351DD">
        <w:rPr>
          <w:rFonts w:ascii="Times New Roman" w:hAnsi="Times New Roman" w:cs="Times New Roman"/>
          <w:bCs/>
          <w:sz w:val="24"/>
          <w:szCs w:val="24"/>
        </w:rPr>
        <w:t xml:space="preserve">г. </w:t>
      </w:r>
      <w:r w:rsidR="00D351DD" w:rsidRPr="00D351DD">
        <w:rPr>
          <w:rFonts w:ascii="Times New Roman" w:hAnsi="Times New Roman" w:cs="Times New Roman"/>
          <w:bCs/>
          <w:sz w:val="24"/>
          <w:szCs w:val="24"/>
        </w:rPr>
        <w:t>Октябрь</w:t>
      </w:r>
      <w:r w:rsidRPr="00D351D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AC6B887" w14:textId="78D74F1C" w:rsidR="00431FD8" w:rsidRPr="00977EBB" w:rsidRDefault="00431FD8" w:rsidP="00977EBB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351DD">
        <w:rPr>
          <w:rFonts w:ascii="Times New Roman" w:hAnsi="Times New Roman" w:cs="Times New Roman"/>
          <w:bCs/>
          <w:sz w:val="24"/>
          <w:szCs w:val="24"/>
        </w:rPr>
        <w:t>за 2017 − 2021 гг. (на 1000 населения)</w:t>
      </w:r>
    </w:p>
    <w:p w14:paraId="7A2BE787" w14:textId="0610CEF5" w:rsidR="007F2816" w:rsidRPr="00977EBB" w:rsidRDefault="00D351DD" w:rsidP="00977EBB">
      <w:pPr>
        <w:pStyle w:val="af2"/>
        <w:tabs>
          <w:tab w:val="left" w:pos="851"/>
          <w:tab w:val="left" w:pos="993"/>
        </w:tabs>
        <w:spacing w:before="240"/>
        <w:ind w:left="0" w:firstLine="851"/>
        <w:contextualSpacing/>
        <w:jc w:val="both"/>
      </w:pPr>
      <w:r w:rsidRPr="00A32F96">
        <w:lastRenderedPageBreak/>
        <w:t xml:space="preserve">В районе за 2018-2022 год не зарегистрировано случаев младенческой смертности.  </w:t>
      </w:r>
      <w:r w:rsidRPr="00977EBB">
        <w:rPr>
          <w:b/>
        </w:rPr>
        <w:t>Коэфф</w:t>
      </w:r>
      <w:r w:rsidR="00977EBB" w:rsidRPr="00977EBB">
        <w:rPr>
          <w:b/>
        </w:rPr>
        <w:t>ицие</w:t>
      </w:r>
      <w:r w:rsidRPr="00977EBB">
        <w:rPr>
          <w:b/>
        </w:rPr>
        <w:t>нт младенческой смертности</w:t>
      </w:r>
      <w:r w:rsidRPr="00977EBB">
        <w:t xml:space="preserve"> </w:t>
      </w:r>
      <w:r w:rsidRPr="00A32F96">
        <w:t>составляет 0 на 1000 родившихся живыми при среднеобластном показателе за 2018-2022 год.</w:t>
      </w:r>
    </w:p>
    <w:p w14:paraId="1CE1BD89" w14:textId="158214B2" w:rsidR="00977EBB" w:rsidRPr="00A32F96" w:rsidRDefault="00977EBB" w:rsidP="00977EBB">
      <w:pPr>
        <w:pStyle w:val="af2"/>
        <w:tabs>
          <w:tab w:val="left" w:pos="851"/>
          <w:tab w:val="left" w:pos="993"/>
        </w:tabs>
        <w:spacing w:before="240"/>
        <w:ind w:left="0" w:firstLine="567"/>
        <w:contextualSpacing/>
        <w:jc w:val="both"/>
        <w:rPr>
          <w:b/>
          <w:i/>
        </w:rPr>
      </w:pPr>
      <w:r w:rsidRPr="00E23384">
        <w:t xml:space="preserve">Динамика показателя </w:t>
      </w:r>
      <w:r w:rsidRPr="0077277B">
        <w:rPr>
          <w:b/>
        </w:rPr>
        <w:t>общего коэффициента рождаемости</w:t>
      </w:r>
      <w:r w:rsidRPr="00E23384">
        <w:t xml:space="preserve"> за анализируемый период характеризуется выраженным ростом</w:t>
      </w:r>
      <w:r w:rsidR="00431FD8" w:rsidRPr="00977EBB">
        <w:rPr>
          <w:b/>
        </w:rPr>
        <w:t>.</w:t>
      </w:r>
      <w:r w:rsidR="00431FD8" w:rsidRPr="003311E9">
        <w:rPr>
          <w:b/>
          <w:color w:val="FF0000"/>
        </w:rPr>
        <w:t xml:space="preserve"> </w:t>
      </w:r>
      <w:r>
        <w:t>Так, за</w:t>
      </w:r>
      <w:r w:rsidRPr="00A32F96">
        <w:t xml:space="preserve"> 2018 года показатель рождаемости составил </w:t>
      </w:r>
      <w:r>
        <w:t>13,7</w:t>
      </w:r>
      <w:r w:rsidRPr="00A32F96">
        <w:t xml:space="preserve"> ‰ на 1000</w:t>
      </w:r>
      <w:r w:rsidRPr="00A32F96">
        <w:rPr>
          <w:b/>
        </w:rPr>
        <w:t xml:space="preserve"> </w:t>
      </w:r>
      <w:r w:rsidRPr="00A32F96">
        <w:t xml:space="preserve">населения, в 2019 года – </w:t>
      </w:r>
      <w:r>
        <w:t xml:space="preserve">13,7 </w:t>
      </w:r>
      <w:r w:rsidRPr="00A32F96">
        <w:t>‰,</w:t>
      </w:r>
      <w:r w:rsidRPr="00A32F96">
        <w:rPr>
          <w:b/>
        </w:rPr>
        <w:t xml:space="preserve"> </w:t>
      </w:r>
      <w:r w:rsidRPr="00A32F96">
        <w:t>в</w:t>
      </w:r>
      <w:r w:rsidRPr="00A32F96">
        <w:rPr>
          <w:b/>
        </w:rPr>
        <w:t xml:space="preserve"> </w:t>
      </w:r>
      <w:r w:rsidRPr="00A32F96">
        <w:t xml:space="preserve">2020 год </w:t>
      </w:r>
      <w:r>
        <w:t>–</w:t>
      </w:r>
      <w:r w:rsidRPr="00A32F96">
        <w:t xml:space="preserve"> </w:t>
      </w:r>
      <w:r>
        <w:t>13,6</w:t>
      </w:r>
      <w:r w:rsidRPr="00A32F96">
        <w:t>%, в 2021 год – 1</w:t>
      </w:r>
      <w:r>
        <w:t>5,9</w:t>
      </w:r>
      <w:r w:rsidRPr="00A32F96">
        <w:t xml:space="preserve">%. </w:t>
      </w:r>
    </w:p>
    <w:p w14:paraId="156660E2" w14:textId="77777777" w:rsidR="00431FD8" w:rsidRPr="0077277B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77B">
        <w:rPr>
          <w:rFonts w:ascii="Times New Roman" w:hAnsi="Times New Roman" w:cs="Times New Roman"/>
          <w:sz w:val="28"/>
          <w:szCs w:val="28"/>
        </w:rPr>
        <w:t>Важное место в оценке общественного здоровья занимают показатели инвалидности, которые характеризуют уровень здоровья населения, состояние профилактики, тяжесть заболеваний и качество медицинской помощи.</w:t>
      </w:r>
    </w:p>
    <w:p w14:paraId="139F8D87" w14:textId="5AB54761" w:rsidR="00431FD8" w:rsidRPr="002B1DE1" w:rsidRDefault="00431FD8" w:rsidP="002B1DE1">
      <w:pPr>
        <w:pStyle w:val="af2"/>
        <w:tabs>
          <w:tab w:val="left" w:pos="851"/>
          <w:tab w:val="left" w:pos="993"/>
        </w:tabs>
        <w:ind w:left="0" w:firstLine="425"/>
        <w:contextualSpacing/>
        <w:jc w:val="both"/>
      </w:pPr>
      <w:r w:rsidRPr="0077277B">
        <w:rPr>
          <w:bCs/>
        </w:rPr>
        <w:t xml:space="preserve">Уровень </w:t>
      </w:r>
      <w:r w:rsidRPr="0077277B">
        <w:rPr>
          <w:b/>
        </w:rPr>
        <w:t>первичного выхода на инвалидность</w:t>
      </w:r>
      <w:r w:rsidRPr="0077277B">
        <w:t xml:space="preserve"> </w:t>
      </w:r>
      <w:r w:rsidR="002B1DE1" w:rsidRPr="00A32F96">
        <w:t xml:space="preserve">аг.Октябрь </w:t>
      </w:r>
      <w:r w:rsidR="002B1DE1">
        <w:t>за</w:t>
      </w:r>
      <w:r w:rsidR="002B1DE1" w:rsidRPr="00A32F96">
        <w:t xml:space="preserve"> 2018-2021 год </w:t>
      </w:r>
      <w:r w:rsidR="002B1DE1">
        <w:t>вырос</w:t>
      </w:r>
      <w:r w:rsidR="002B1DE1" w:rsidRPr="00A32F96">
        <w:t xml:space="preserve"> на </w:t>
      </w:r>
      <w:r w:rsidR="002B1DE1">
        <w:t>2,1</w:t>
      </w:r>
      <w:r w:rsidR="002B1DE1" w:rsidRPr="00A32F96">
        <w:t>%</w:t>
      </w:r>
      <w:r w:rsidR="002B1DE1">
        <w:t xml:space="preserve"> и составил на 2021 год 83,1%</w:t>
      </w:r>
      <w:r w:rsidRPr="002B1DE1">
        <w:t xml:space="preserve"> </w:t>
      </w:r>
      <w:r w:rsidR="002B1DE1" w:rsidRPr="002B1DE1">
        <w:t>на 10 000 населения</w:t>
      </w:r>
      <w:r w:rsidR="002B1DE1">
        <w:t xml:space="preserve">. </w:t>
      </w:r>
      <w:r w:rsidRPr="002B1DE1">
        <w:t>Самый высокий уровень первичного выхода на инвалидность пришелся на 201</w:t>
      </w:r>
      <w:r w:rsidR="002B1DE1" w:rsidRPr="002B1DE1">
        <w:t>9</w:t>
      </w:r>
      <w:r w:rsidR="002636D7" w:rsidRPr="002B1DE1">
        <w:t xml:space="preserve"> </w:t>
      </w:r>
      <w:r w:rsidRPr="002B1DE1">
        <w:t>г</w:t>
      </w:r>
      <w:r w:rsidR="002636D7" w:rsidRPr="002B1DE1">
        <w:t>од</w:t>
      </w:r>
      <w:r w:rsidRPr="002B1DE1">
        <w:t xml:space="preserve"> и составил </w:t>
      </w:r>
      <w:r w:rsidR="002B1DE1" w:rsidRPr="002B1DE1">
        <w:t>88,2</w:t>
      </w:r>
      <w:r w:rsidRPr="002B1DE1">
        <w:t xml:space="preserve"> на 10 000 населения (рис</w:t>
      </w:r>
      <w:r w:rsidR="0061305B" w:rsidRPr="002B1DE1">
        <w:t>.</w:t>
      </w:r>
      <w:r w:rsidRPr="002B1DE1">
        <w:t xml:space="preserve"> 3).</w:t>
      </w:r>
    </w:p>
    <w:p w14:paraId="7DDCCB4D" w14:textId="77777777" w:rsidR="006A7E72" w:rsidRPr="003311E9" w:rsidRDefault="006A7E72" w:rsidP="00E01B36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BBC8332" w14:textId="11A46A98" w:rsidR="007843C2" w:rsidRPr="003311E9" w:rsidRDefault="00B9384A" w:rsidP="007843C2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2CA09BF" wp14:editId="25A3A2AC">
            <wp:extent cx="5940425" cy="2719705"/>
            <wp:effectExtent l="0" t="0" r="3175" b="4445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6BA0B377-2CB2-4A78-AF61-54EE65B4A3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3B10218" w14:textId="07D32682" w:rsidR="00264508" w:rsidRPr="00E20F7C" w:rsidRDefault="00264508" w:rsidP="00264508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20F7C">
        <w:rPr>
          <w:rFonts w:ascii="Times New Roman" w:hAnsi="Times New Roman" w:cs="Times New Roman"/>
          <w:bCs/>
          <w:sz w:val="24"/>
          <w:szCs w:val="24"/>
        </w:rPr>
        <w:t xml:space="preserve">Рисунок 3. Динамика показателя первичного выхода на инвалидность на территории </w:t>
      </w:r>
      <w:r w:rsidR="00E20F7C" w:rsidRPr="00E20F7C">
        <w:rPr>
          <w:rFonts w:ascii="Times New Roman" w:hAnsi="Times New Roman" w:cs="Times New Roman"/>
          <w:bCs/>
          <w:sz w:val="24"/>
          <w:szCs w:val="24"/>
        </w:rPr>
        <w:t xml:space="preserve">аг. Октябрь </w:t>
      </w:r>
      <w:r w:rsidRPr="00E20F7C"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="00E20F7C" w:rsidRPr="00E20F7C">
        <w:rPr>
          <w:rFonts w:ascii="Times New Roman" w:hAnsi="Times New Roman" w:cs="Times New Roman"/>
          <w:bCs/>
          <w:sz w:val="24"/>
          <w:szCs w:val="24"/>
        </w:rPr>
        <w:t>Буда-Кошелевского</w:t>
      </w:r>
      <w:r w:rsidRPr="00E20F7C">
        <w:rPr>
          <w:rFonts w:ascii="Times New Roman" w:hAnsi="Times New Roman" w:cs="Times New Roman"/>
          <w:bCs/>
          <w:sz w:val="24"/>
          <w:szCs w:val="24"/>
        </w:rPr>
        <w:t xml:space="preserve"> района за 2017 − 2021 годы (на 10000 населения)</w:t>
      </w:r>
    </w:p>
    <w:p w14:paraId="08AA1B1A" w14:textId="77777777" w:rsidR="00264508" w:rsidRPr="003311E9" w:rsidRDefault="00264508" w:rsidP="00264508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14:paraId="45C16AFB" w14:textId="77777777" w:rsidR="00431FD8" w:rsidRPr="0077277B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77B">
        <w:rPr>
          <w:rFonts w:ascii="Times New Roman" w:hAnsi="Times New Roman" w:cs="Times New Roman"/>
          <w:sz w:val="28"/>
          <w:szCs w:val="28"/>
        </w:rPr>
        <w:t>Заболеваемость является одним из главных параметров, характеризующих здоровье населения. Величина этого показателя зависит как от частоты распространения патологии среди населения, так и от многих других факторов − системы организации сбора данных, доступности медицинской помощи, наличия специалистов и т.д. Данные об уровнях и динамике показателей заболеваемости среди населения позволяют определить приоритетные проблемы здравоохранения, спланировать потребность в различных видах медицинской помощи, оценить эффективность лечебных и профилактических мероприятий.</w:t>
      </w:r>
    </w:p>
    <w:p w14:paraId="0469F994" w14:textId="74313A29" w:rsidR="007578B2" w:rsidRDefault="00431FD8" w:rsidP="0070606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F7C">
        <w:rPr>
          <w:rFonts w:ascii="Times New Roman" w:hAnsi="Times New Roman" w:cs="Times New Roman"/>
          <w:sz w:val="28"/>
          <w:szCs w:val="28"/>
        </w:rPr>
        <w:t>По статистическим данным</w:t>
      </w:r>
      <w:r w:rsidRPr="00E20F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0F7C">
        <w:rPr>
          <w:rFonts w:ascii="Times New Roman" w:hAnsi="Times New Roman" w:cs="Times New Roman"/>
          <w:sz w:val="28"/>
          <w:szCs w:val="28"/>
        </w:rPr>
        <w:t xml:space="preserve">поликлиники </w:t>
      </w:r>
      <w:r w:rsidR="007C21AF" w:rsidRPr="00E20F7C">
        <w:rPr>
          <w:rFonts w:ascii="Times New Roman" w:hAnsi="Times New Roman" w:cs="Times New Roman"/>
          <w:sz w:val="28"/>
          <w:szCs w:val="28"/>
        </w:rPr>
        <w:t>УЗ «</w:t>
      </w:r>
      <w:r w:rsidR="00E20F7C" w:rsidRPr="00E20F7C">
        <w:rPr>
          <w:rFonts w:ascii="Times New Roman" w:hAnsi="Times New Roman" w:cs="Times New Roman"/>
          <w:sz w:val="28"/>
          <w:szCs w:val="28"/>
        </w:rPr>
        <w:t>Буда-Кошелевская</w:t>
      </w:r>
      <w:r w:rsidR="007C21AF" w:rsidRPr="00E20F7C">
        <w:rPr>
          <w:rFonts w:ascii="Times New Roman" w:hAnsi="Times New Roman" w:cs="Times New Roman"/>
          <w:sz w:val="28"/>
          <w:szCs w:val="28"/>
        </w:rPr>
        <w:t xml:space="preserve"> ЦРБ»</w:t>
      </w:r>
      <w:r w:rsidRPr="00E20F7C">
        <w:rPr>
          <w:rFonts w:ascii="Times New Roman" w:hAnsi="Times New Roman" w:cs="Times New Roman"/>
          <w:sz w:val="28"/>
          <w:szCs w:val="28"/>
        </w:rPr>
        <w:t xml:space="preserve"> за 201</w:t>
      </w:r>
      <w:r w:rsidR="00E20F7C">
        <w:rPr>
          <w:rFonts w:ascii="Times New Roman" w:hAnsi="Times New Roman" w:cs="Times New Roman"/>
          <w:sz w:val="28"/>
          <w:szCs w:val="28"/>
        </w:rPr>
        <w:t>8</w:t>
      </w:r>
      <w:r w:rsidRPr="00E20F7C">
        <w:rPr>
          <w:rFonts w:ascii="Times New Roman" w:hAnsi="Times New Roman" w:cs="Times New Roman"/>
          <w:sz w:val="28"/>
          <w:szCs w:val="28"/>
        </w:rPr>
        <w:t>-2021</w:t>
      </w:r>
      <w:r w:rsidR="007C21AF" w:rsidRPr="00E20F7C">
        <w:rPr>
          <w:rFonts w:ascii="Times New Roman" w:hAnsi="Times New Roman" w:cs="Times New Roman"/>
          <w:sz w:val="28"/>
          <w:szCs w:val="28"/>
        </w:rPr>
        <w:t xml:space="preserve"> </w:t>
      </w:r>
      <w:r w:rsidRPr="00E20F7C">
        <w:rPr>
          <w:rFonts w:ascii="Times New Roman" w:hAnsi="Times New Roman" w:cs="Times New Roman"/>
          <w:sz w:val="28"/>
          <w:szCs w:val="28"/>
        </w:rPr>
        <w:t>г</w:t>
      </w:r>
      <w:r w:rsidR="007C21AF" w:rsidRPr="00E20F7C">
        <w:rPr>
          <w:rFonts w:ascii="Times New Roman" w:hAnsi="Times New Roman" w:cs="Times New Roman"/>
          <w:sz w:val="28"/>
          <w:szCs w:val="28"/>
        </w:rPr>
        <w:t>оды</w:t>
      </w:r>
      <w:r w:rsidRPr="00E20F7C">
        <w:rPr>
          <w:rFonts w:ascii="Times New Roman" w:hAnsi="Times New Roman" w:cs="Times New Roman"/>
          <w:sz w:val="28"/>
          <w:szCs w:val="28"/>
        </w:rPr>
        <w:t xml:space="preserve"> отмечен </w:t>
      </w:r>
      <w:r w:rsidR="000F7100" w:rsidRPr="00E20F7C">
        <w:rPr>
          <w:rFonts w:ascii="Times New Roman" w:hAnsi="Times New Roman" w:cs="Times New Roman"/>
          <w:sz w:val="28"/>
          <w:szCs w:val="28"/>
        </w:rPr>
        <w:t xml:space="preserve">выраженный </w:t>
      </w:r>
      <w:r w:rsidRPr="00E20F7C">
        <w:rPr>
          <w:rFonts w:ascii="Times New Roman" w:hAnsi="Times New Roman" w:cs="Times New Roman"/>
          <w:sz w:val="28"/>
          <w:szCs w:val="28"/>
        </w:rPr>
        <w:t xml:space="preserve">рост </w:t>
      </w:r>
      <w:r w:rsidR="000F7100" w:rsidRPr="00E20F7C">
        <w:rPr>
          <w:rFonts w:ascii="Times New Roman" w:hAnsi="Times New Roman" w:cs="Times New Roman"/>
          <w:sz w:val="28"/>
          <w:szCs w:val="28"/>
        </w:rPr>
        <w:t>(среднегодовой Тпр=</w:t>
      </w:r>
      <w:r w:rsidR="00E20F7C" w:rsidRPr="00E20F7C">
        <w:rPr>
          <w:rFonts w:ascii="Times New Roman" w:hAnsi="Times New Roman" w:cs="Times New Roman"/>
          <w:sz w:val="28"/>
          <w:szCs w:val="28"/>
        </w:rPr>
        <w:t>0,4</w:t>
      </w:r>
      <w:r w:rsidR="000F7100" w:rsidRPr="00E20F7C">
        <w:rPr>
          <w:rFonts w:ascii="Times New Roman" w:hAnsi="Times New Roman" w:cs="Times New Roman"/>
          <w:sz w:val="28"/>
          <w:szCs w:val="28"/>
        </w:rPr>
        <w:t xml:space="preserve">%) </w:t>
      </w:r>
      <w:r w:rsidR="00535428" w:rsidRPr="00E20F7C">
        <w:rPr>
          <w:rFonts w:ascii="Times New Roman" w:hAnsi="Times New Roman" w:cs="Times New Roman"/>
          <w:sz w:val="28"/>
          <w:szCs w:val="28"/>
        </w:rPr>
        <w:t xml:space="preserve">показателя </w:t>
      </w:r>
      <w:r w:rsidRPr="00E20F7C">
        <w:rPr>
          <w:rFonts w:ascii="Times New Roman" w:hAnsi="Times New Roman" w:cs="Times New Roman"/>
          <w:b/>
          <w:sz w:val="28"/>
          <w:szCs w:val="28"/>
        </w:rPr>
        <w:t>общей заболеваемости</w:t>
      </w:r>
      <w:r w:rsidRPr="00E20F7C">
        <w:rPr>
          <w:rFonts w:ascii="Times New Roman" w:hAnsi="Times New Roman" w:cs="Times New Roman"/>
          <w:sz w:val="28"/>
          <w:szCs w:val="28"/>
        </w:rPr>
        <w:t xml:space="preserve"> на 100 000 населения (рис</w:t>
      </w:r>
      <w:r w:rsidR="0072764C" w:rsidRPr="00E20F7C">
        <w:rPr>
          <w:rFonts w:ascii="Times New Roman" w:hAnsi="Times New Roman" w:cs="Times New Roman"/>
          <w:sz w:val="28"/>
          <w:szCs w:val="28"/>
        </w:rPr>
        <w:t>.</w:t>
      </w:r>
      <w:r w:rsidRPr="00E20F7C">
        <w:rPr>
          <w:rFonts w:ascii="Times New Roman" w:hAnsi="Times New Roman" w:cs="Times New Roman"/>
          <w:sz w:val="28"/>
          <w:szCs w:val="28"/>
        </w:rPr>
        <w:t xml:space="preserve"> </w:t>
      </w:r>
      <w:r w:rsidR="003F53C3" w:rsidRPr="00E20F7C">
        <w:rPr>
          <w:rFonts w:ascii="Times New Roman" w:hAnsi="Times New Roman" w:cs="Times New Roman"/>
          <w:sz w:val="28"/>
          <w:szCs w:val="28"/>
        </w:rPr>
        <w:t>4</w:t>
      </w:r>
      <w:r w:rsidRPr="00E20F7C">
        <w:rPr>
          <w:rFonts w:ascii="Times New Roman" w:hAnsi="Times New Roman" w:cs="Times New Roman"/>
          <w:sz w:val="28"/>
          <w:szCs w:val="28"/>
        </w:rPr>
        <w:t xml:space="preserve">). </w:t>
      </w:r>
      <w:r w:rsidR="000F7100" w:rsidRPr="00E20F7C">
        <w:rPr>
          <w:rFonts w:ascii="Times New Roman" w:hAnsi="Times New Roman" w:cs="Times New Roman"/>
          <w:sz w:val="28"/>
          <w:szCs w:val="28"/>
        </w:rPr>
        <w:t>За 20</w:t>
      </w:r>
      <w:r w:rsidR="00E20F7C" w:rsidRPr="00E20F7C">
        <w:rPr>
          <w:rFonts w:ascii="Times New Roman" w:hAnsi="Times New Roman" w:cs="Times New Roman"/>
          <w:sz w:val="28"/>
          <w:szCs w:val="28"/>
        </w:rPr>
        <w:t>18</w:t>
      </w:r>
      <w:r w:rsidR="000F7100" w:rsidRPr="00E20F7C">
        <w:rPr>
          <w:rFonts w:ascii="Times New Roman" w:hAnsi="Times New Roman" w:cs="Times New Roman"/>
          <w:sz w:val="28"/>
          <w:szCs w:val="28"/>
        </w:rPr>
        <w:t xml:space="preserve"> – </w:t>
      </w:r>
      <w:r w:rsidR="000F7100" w:rsidRPr="00E20F7C">
        <w:rPr>
          <w:rFonts w:ascii="Times New Roman" w:hAnsi="Times New Roman" w:cs="Times New Roman"/>
          <w:sz w:val="28"/>
          <w:szCs w:val="28"/>
        </w:rPr>
        <w:lastRenderedPageBreak/>
        <w:t>2021 годы значения показателя выше фонового по району (</w:t>
      </w:r>
      <w:r w:rsidR="00E20F7C" w:rsidRPr="00E20F7C">
        <w:rPr>
          <w:rFonts w:ascii="Times New Roman" w:hAnsi="Times New Roman" w:cs="Times New Roman"/>
          <w:sz w:val="28"/>
          <w:szCs w:val="28"/>
        </w:rPr>
        <w:t xml:space="preserve">259290,356 </w:t>
      </w:r>
      <w:r w:rsidR="000F7100" w:rsidRPr="00E20F7C">
        <w:rPr>
          <w:rFonts w:ascii="Times New Roman" w:hAnsi="Times New Roman" w:cs="Times New Roman"/>
          <w:sz w:val="28"/>
          <w:szCs w:val="28"/>
        </w:rPr>
        <w:t xml:space="preserve">на 100 000 населения). Динамика показателя на территории </w:t>
      </w:r>
      <w:r w:rsidR="00CA2503">
        <w:rPr>
          <w:rFonts w:ascii="Times New Roman" w:hAnsi="Times New Roman" w:cs="Times New Roman"/>
          <w:sz w:val="28"/>
          <w:szCs w:val="28"/>
        </w:rPr>
        <w:t>Буда-Кошелевского</w:t>
      </w:r>
      <w:r w:rsidR="000F7100" w:rsidRPr="00E20F7C">
        <w:rPr>
          <w:rFonts w:ascii="Times New Roman" w:hAnsi="Times New Roman" w:cs="Times New Roman"/>
          <w:sz w:val="28"/>
          <w:szCs w:val="28"/>
        </w:rPr>
        <w:t xml:space="preserve"> района в целом характеризуется </w:t>
      </w:r>
      <w:r w:rsidR="007578B2" w:rsidRPr="00E20F7C">
        <w:rPr>
          <w:rFonts w:ascii="Times New Roman" w:hAnsi="Times New Roman" w:cs="Times New Roman"/>
          <w:sz w:val="28"/>
          <w:szCs w:val="28"/>
        </w:rPr>
        <w:t>умеренны</w:t>
      </w:r>
      <w:r w:rsidR="00706067" w:rsidRPr="00E20F7C">
        <w:rPr>
          <w:rFonts w:ascii="Times New Roman" w:hAnsi="Times New Roman" w:cs="Times New Roman"/>
          <w:sz w:val="28"/>
          <w:szCs w:val="28"/>
        </w:rPr>
        <w:t>м</w:t>
      </w:r>
      <w:r w:rsidR="007578B2" w:rsidRPr="00E20F7C">
        <w:rPr>
          <w:rFonts w:ascii="Times New Roman" w:hAnsi="Times New Roman" w:cs="Times New Roman"/>
          <w:sz w:val="28"/>
          <w:szCs w:val="28"/>
        </w:rPr>
        <w:t xml:space="preserve"> рост</w:t>
      </w:r>
      <w:r w:rsidR="00706067" w:rsidRPr="00E20F7C">
        <w:rPr>
          <w:rFonts w:ascii="Times New Roman" w:hAnsi="Times New Roman" w:cs="Times New Roman"/>
          <w:sz w:val="28"/>
          <w:szCs w:val="28"/>
        </w:rPr>
        <w:t>ом</w:t>
      </w:r>
      <w:r w:rsidR="007578B2" w:rsidRPr="00E20F7C">
        <w:rPr>
          <w:rFonts w:ascii="Times New Roman" w:hAnsi="Times New Roman" w:cs="Times New Roman"/>
          <w:sz w:val="28"/>
          <w:szCs w:val="28"/>
        </w:rPr>
        <w:t xml:space="preserve"> на фоне нестабильной тенденции показателя</w:t>
      </w:r>
      <w:r w:rsidR="003956F2" w:rsidRPr="00E20F7C">
        <w:rPr>
          <w:rFonts w:ascii="Times New Roman" w:hAnsi="Times New Roman" w:cs="Times New Roman"/>
          <w:sz w:val="28"/>
          <w:szCs w:val="28"/>
        </w:rPr>
        <w:t>.</w:t>
      </w:r>
    </w:p>
    <w:p w14:paraId="72A35A6F" w14:textId="7FD15B7E" w:rsidR="00E62615" w:rsidRDefault="00E62615" w:rsidP="00706067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DAFE4B1" w14:textId="214691F9" w:rsidR="00E62615" w:rsidRDefault="003E076E" w:rsidP="00B9384A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1A3DCF4" wp14:editId="08C2ACCB">
            <wp:extent cx="5940425" cy="2346960"/>
            <wp:effectExtent l="0" t="0" r="3175" b="15240"/>
            <wp:docPr id="21" name="Диаграмма 21">
              <a:extLst xmlns:a="http://schemas.openxmlformats.org/drawingml/2006/main">
                <a:ext uri="{FF2B5EF4-FFF2-40B4-BE49-F238E27FC236}">
                  <a16:creationId xmlns:a16="http://schemas.microsoft.com/office/drawing/2014/main" id="{4F3258AC-871F-42B1-B1D1-AF78C2FD53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14E5CF8" w14:textId="06514946" w:rsidR="00E62615" w:rsidRDefault="00E62615" w:rsidP="00706067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4A1C734" w14:textId="3544D9B6" w:rsidR="00E62615" w:rsidRPr="00E62615" w:rsidRDefault="00E62615" w:rsidP="00E62615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E62615">
        <w:rPr>
          <w:rFonts w:ascii="Times New Roman" w:hAnsi="Times New Roman" w:cs="Times New Roman"/>
          <w:sz w:val="24"/>
          <w:szCs w:val="24"/>
        </w:rPr>
        <w:t>Рисунок 4.  Динамика показателя общей заболеваемости населения аг.Октябрь и Буда-Кошел</w:t>
      </w:r>
      <w:r w:rsidR="003E076E">
        <w:rPr>
          <w:rFonts w:ascii="Times New Roman" w:hAnsi="Times New Roman" w:cs="Times New Roman"/>
          <w:sz w:val="24"/>
          <w:szCs w:val="24"/>
        </w:rPr>
        <w:t>е</w:t>
      </w:r>
      <w:r w:rsidRPr="00E62615">
        <w:rPr>
          <w:rFonts w:ascii="Times New Roman" w:hAnsi="Times New Roman" w:cs="Times New Roman"/>
          <w:sz w:val="24"/>
          <w:szCs w:val="24"/>
        </w:rPr>
        <w:t>вского района (на 100 000 населения) за 2017-2021 годы</w:t>
      </w:r>
    </w:p>
    <w:p w14:paraId="7774B83A" w14:textId="77777777" w:rsidR="00E62615" w:rsidRPr="003311E9" w:rsidRDefault="00E62615" w:rsidP="00706067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BCFE9B7" w14:textId="2B5ABEB9" w:rsidR="00135D32" w:rsidRPr="003311E9" w:rsidRDefault="00135D32" w:rsidP="00135D32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20F7C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B94758" w:rsidRPr="00E20F7C">
        <w:rPr>
          <w:rFonts w:ascii="Times New Roman" w:hAnsi="Times New Roman" w:cs="Times New Roman"/>
          <w:sz w:val="28"/>
          <w:szCs w:val="28"/>
        </w:rPr>
        <w:t>с 2018 по 202</w:t>
      </w:r>
      <w:r w:rsidR="00B94758">
        <w:rPr>
          <w:rFonts w:ascii="Times New Roman" w:hAnsi="Times New Roman" w:cs="Times New Roman"/>
          <w:sz w:val="28"/>
          <w:szCs w:val="28"/>
        </w:rPr>
        <w:t>1</w:t>
      </w:r>
      <w:r w:rsidR="00B94758" w:rsidRPr="00E20F7C">
        <w:rPr>
          <w:rFonts w:ascii="Times New Roman" w:hAnsi="Times New Roman" w:cs="Times New Roman"/>
          <w:sz w:val="28"/>
          <w:szCs w:val="28"/>
        </w:rPr>
        <w:t xml:space="preserve"> годы </w:t>
      </w:r>
      <w:r w:rsidR="00B94758">
        <w:rPr>
          <w:rFonts w:ascii="Times New Roman" w:hAnsi="Times New Roman" w:cs="Times New Roman"/>
          <w:sz w:val="28"/>
          <w:szCs w:val="28"/>
        </w:rPr>
        <w:t xml:space="preserve">наблюдается снижение </w:t>
      </w:r>
      <w:r w:rsidRPr="00E20F7C">
        <w:rPr>
          <w:rFonts w:ascii="Times New Roman" w:hAnsi="Times New Roman" w:cs="Times New Roman"/>
          <w:sz w:val="28"/>
          <w:szCs w:val="28"/>
        </w:rPr>
        <w:t xml:space="preserve">показателя </w:t>
      </w:r>
      <w:r w:rsidRPr="00E20F7C">
        <w:rPr>
          <w:rFonts w:ascii="Times New Roman" w:hAnsi="Times New Roman" w:cs="Times New Roman"/>
          <w:b/>
          <w:sz w:val="28"/>
          <w:szCs w:val="28"/>
        </w:rPr>
        <w:t>заболеваемости с временной утратой трудоспособности</w:t>
      </w:r>
      <w:r w:rsidR="00CA2503">
        <w:rPr>
          <w:rFonts w:ascii="Times New Roman" w:hAnsi="Times New Roman" w:cs="Times New Roman"/>
          <w:sz w:val="28"/>
          <w:szCs w:val="28"/>
        </w:rPr>
        <w:t xml:space="preserve"> на </w:t>
      </w:r>
      <w:r w:rsidR="00812A33">
        <w:rPr>
          <w:rFonts w:ascii="Times New Roman" w:hAnsi="Times New Roman" w:cs="Times New Roman"/>
          <w:sz w:val="28"/>
          <w:szCs w:val="28"/>
        </w:rPr>
        <w:t>11,5</w:t>
      </w:r>
      <w:r w:rsidR="00CA2503">
        <w:rPr>
          <w:rFonts w:ascii="Times New Roman" w:hAnsi="Times New Roman" w:cs="Times New Roman"/>
          <w:sz w:val="28"/>
          <w:szCs w:val="28"/>
        </w:rPr>
        <w:t>%</w:t>
      </w:r>
      <w:r w:rsidRPr="003311E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94758">
        <w:rPr>
          <w:rFonts w:ascii="Times New Roman" w:hAnsi="Times New Roman" w:cs="Times New Roman"/>
          <w:sz w:val="28"/>
          <w:szCs w:val="28"/>
        </w:rPr>
        <w:t>(рис. 5).</w:t>
      </w:r>
    </w:p>
    <w:p w14:paraId="5F87C868" w14:textId="598F0C37" w:rsidR="0072764C" w:rsidRPr="003311E9" w:rsidRDefault="00B9384A" w:rsidP="00B9384A">
      <w:pPr>
        <w:pStyle w:val="a3"/>
        <w:ind w:hanging="142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3985018" wp14:editId="00F56276">
            <wp:extent cx="6031865" cy="2667000"/>
            <wp:effectExtent l="0" t="0" r="6985" b="0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1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5E0866B" w14:textId="11916E2C" w:rsidR="00B9384A" w:rsidRPr="00E62615" w:rsidRDefault="00CA48C7" w:rsidP="00B9384A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E62615">
        <w:rPr>
          <w:rFonts w:ascii="Times New Roman" w:hAnsi="Times New Roman" w:cs="Times New Roman"/>
          <w:sz w:val="24"/>
          <w:szCs w:val="24"/>
        </w:rPr>
        <w:t>Рисунок</w:t>
      </w:r>
      <w:r w:rsidR="0097087D" w:rsidRPr="00E62615">
        <w:rPr>
          <w:rFonts w:ascii="Times New Roman" w:hAnsi="Times New Roman" w:cs="Times New Roman"/>
          <w:sz w:val="24"/>
          <w:szCs w:val="24"/>
        </w:rPr>
        <w:t xml:space="preserve"> 5</w:t>
      </w:r>
      <w:r w:rsidRPr="00E62615">
        <w:rPr>
          <w:rFonts w:ascii="Times New Roman" w:hAnsi="Times New Roman" w:cs="Times New Roman"/>
          <w:sz w:val="24"/>
          <w:szCs w:val="24"/>
        </w:rPr>
        <w:t xml:space="preserve"> Динамика показателя заболеваемости с временной утратой трудоспособности населения </w:t>
      </w:r>
      <w:r w:rsidR="00E62615" w:rsidRPr="00E62615">
        <w:rPr>
          <w:rFonts w:ascii="Times New Roman" w:hAnsi="Times New Roman" w:cs="Times New Roman"/>
          <w:sz w:val="24"/>
          <w:szCs w:val="24"/>
        </w:rPr>
        <w:t>Буда-Кошелевского района</w:t>
      </w:r>
      <w:r w:rsidR="0097087D" w:rsidRPr="00E62615">
        <w:rPr>
          <w:rFonts w:ascii="Times New Roman" w:hAnsi="Times New Roman" w:cs="Times New Roman"/>
          <w:sz w:val="24"/>
          <w:szCs w:val="24"/>
        </w:rPr>
        <w:t xml:space="preserve"> (число случаев нетрудоспособности)</w:t>
      </w:r>
      <w:r w:rsidRPr="00E62615">
        <w:rPr>
          <w:rFonts w:ascii="Times New Roman" w:hAnsi="Times New Roman" w:cs="Times New Roman"/>
          <w:sz w:val="24"/>
          <w:szCs w:val="24"/>
        </w:rPr>
        <w:t xml:space="preserve"> за 2017-2021 годы</w:t>
      </w:r>
    </w:p>
    <w:p w14:paraId="33A537DA" w14:textId="434F2722" w:rsidR="00431FD8" w:rsidRPr="003311E9" w:rsidRDefault="008D6DEC" w:rsidP="009425AA">
      <w:pPr>
        <w:pStyle w:val="a3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02543F">
        <w:rPr>
          <w:rFonts w:ascii="Times New Roman" w:hAnsi="Times New Roman" w:cs="Times New Roman"/>
          <w:sz w:val="28"/>
          <w:szCs w:val="24"/>
        </w:rPr>
        <w:t xml:space="preserve"> </w:t>
      </w:r>
      <w:r w:rsidR="009425AA" w:rsidRPr="009425AA">
        <w:rPr>
          <w:rFonts w:ascii="Times New Roman" w:hAnsi="Times New Roman" w:cs="Times New Roman"/>
          <w:b/>
          <w:sz w:val="28"/>
          <w:szCs w:val="24"/>
        </w:rPr>
        <w:t>П</w:t>
      </w:r>
      <w:r w:rsidR="00431FD8" w:rsidRPr="003E076E">
        <w:rPr>
          <w:rFonts w:ascii="Times New Roman" w:hAnsi="Times New Roman"/>
          <w:b/>
          <w:sz w:val="28"/>
          <w:szCs w:val="28"/>
        </w:rPr>
        <w:t>оказатель первичной заболеваемости</w:t>
      </w:r>
      <w:r w:rsidR="0002543F">
        <w:rPr>
          <w:rFonts w:ascii="Times New Roman" w:hAnsi="Times New Roman"/>
          <w:b/>
          <w:sz w:val="28"/>
          <w:szCs w:val="28"/>
        </w:rPr>
        <w:t xml:space="preserve"> населения</w:t>
      </w:r>
      <w:r w:rsidR="009425AA">
        <w:rPr>
          <w:rFonts w:ascii="Times New Roman" w:hAnsi="Times New Roman"/>
          <w:sz w:val="28"/>
          <w:szCs w:val="28"/>
        </w:rPr>
        <w:t xml:space="preserve"> в</w:t>
      </w:r>
      <w:r w:rsidR="0002543F">
        <w:rPr>
          <w:rFonts w:ascii="Times New Roman" w:hAnsi="Times New Roman"/>
          <w:sz w:val="28"/>
          <w:szCs w:val="28"/>
        </w:rPr>
        <w:t xml:space="preserve"> </w:t>
      </w:r>
      <w:r w:rsidR="00431FD8" w:rsidRPr="0002543F">
        <w:rPr>
          <w:rFonts w:ascii="Times New Roman" w:hAnsi="Times New Roman"/>
          <w:sz w:val="28"/>
          <w:szCs w:val="28"/>
        </w:rPr>
        <w:t>2021 г</w:t>
      </w:r>
      <w:r w:rsidR="00A35F21" w:rsidRPr="0002543F">
        <w:rPr>
          <w:rFonts w:ascii="Times New Roman" w:hAnsi="Times New Roman"/>
          <w:sz w:val="28"/>
          <w:szCs w:val="28"/>
        </w:rPr>
        <w:t>оду</w:t>
      </w:r>
      <w:r w:rsidR="0002543F">
        <w:rPr>
          <w:rFonts w:ascii="Times New Roman" w:hAnsi="Times New Roman"/>
          <w:sz w:val="28"/>
          <w:szCs w:val="28"/>
        </w:rPr>
        <w:t xml:space="preserve"> он составил 1</w:t>
      </w:r>
      <w:r w:rsidR="0002543F" w:rsidRPr="0002543F">
        <w:rPr>
          <w:rFonts w:ascii="Times New Roman" w:hAnsi="Times New Roman"/>
          <w:sz w:val="28"/>
          <w:szCs w:val="28"/>
        </w:rPr>
        <w:t>9828</w:t>
      </w:r>
      <w:r w:rsidR="00CA2503">
        <w:rPr>
          <w:rFonts w:ascii="Times New Roman" w:hAnsi="Times New Roman"/>
          <w:sz w:val="28"/>
          <w:szCs w:val="28"/>
        </w:rPr>
        <w:t xml:space="preserve">. В сравнении с </w:t>
      </w:r>
      <w:r w:rsidR="00431FD8" w:rsidRPr="0002543F">
        <w:rPr>
          <w:rFonts w:ascii="Times New Roman" w:hAnsi="Times New Roman"/>
          <w:sz w:val="28"/>
          <w:szCs w:val="28"/>
        </w:rPr>
        <w:t>201</w:t>
      </w:r>
      <w:r w:rsidR="0002543F" w:rsidRPr="0002543F">
        <w:rPr>
          <w:rFonts w:ascii="Times New Roman" w:hAnsi="Times New Roman"/>
          <w:sz w:val="28"/>
          <w:szCs w:val="28"/>
        </w:rPr>
        <w:t>8</w:t>
      </w:r>
      <w:r w:rsidR="00A35F21" w:rsidRPr="0002543F">
        <w:rPr>
          <w:rFonts w:ascii="Times New Roman" w:hAnsi="Times New Roman"/>
          <w:sz w:val="28"/>
          <w:szCs w:val="28"/>
        </w:rPr>
        <w:t xml:space="preserve"> </w:t>
      </w:r>
      <w:r w:rsidR="00431FD8" w:rsidRPr="0002543F">
        <w:rPr>
          <w:rFonts w:ascii="Times New Roman" w:hAnsi="Times New Roman"/>
          <w:sz w:val="28"/>
          <w:szCs w:val="28"/>
        </w:rPr>
        <w:t>г</w:t>
      </w:r>
      <w:r w:rsidR="00A35F21" w:rsidRPr="0002543F">
        <w:rPr>
          <w:rFonts w:ascii="Times New Roman" w:hAnsi="Times New Roman"/>
          <w:sz w:val="28"/>
          <w:szCs w:val="28"/>
        </w:rPr>
        <w:t>од</w:t>
      </w:r>
      <w:r w:rsidR="00CA2503">
        <w:rPr>
          <w:rFonts w:ascii="Times New Roman" w:hAnsi="Times New Roman"/>
          <w:sz w:val="28"/>
          <w:szCs w:val="28"/>
        </w:rPr>
        <w:t xml:space="preserve">ом показатель снизился на </w:t>
      </w:r>
      <w:r w:rsidR="00812A33">
        <w:rPr>
          <w:rFonts w:ascii="Times New Roman" w:hAnsi="Times New Roman"/>
          <w:sz w:val="28"/>
          <w:szCs w:val="28"/>
        </w:rPr>
        <w:t xml:space="preserve">13,8% </w:t>
      </w:r>
      <w:r w:rsidR="00CA2503">
        <w:rPr>
          <w:rFonts w:ascii="Times New Roman" w:hAnsi="Times New Roman"/>
          <w:sz w:val="28"/>
          <w:szCs w:val="28"/>
        </w:rPr>
        <w:t>(</w:t>
      </w:r>
      <w:r w:rsidR="00812A33">
        <w:rPr>
          <w:rFonts w:ascii="Times New Roman" w:hAnsi="Times New Roman"/>
          <w:sz w:val="28"/>
          <w:szCs w:val="28"/>
        </w:rPr>
        <w:t xml:space="preserve">в 2018 году показатель первичной заболеваемости составлял </w:t>
      </w:r>
      <w:r w:rsidR="0002543F" w:rsidRPr="0002543F">
        <w:rPr>
          <w:rFonts w:ascii="Times New Roman" w:hAnsi="Times New Roman"/>
          <w:sz w:val="28"/>
          <w:szCs w:val="28"/>
        </w:rPr>
        <w:t>23001,7</w:t>
      </w:r>
      <w:r w:rsidR="00431FD8" w:rsidRPr="0002543F">
        <w:rPr>
          <w:rFonts w:ascii="Times New Roman" w:hAnsi="Times New Roman"/>
          <w:sz w:val="28"/>
          <w:szCs w:val="28"/>
        </w:rPr>
        <w:t xml:space="preserve"> на 100 000 населения</w:t>
      </w:r>
      <w:r w:rsidR="00CA2503">
        <w:rPr>
          <w:rFonts w:ascii="Times New Roman" w:hAnsi="Times New Roman"/>
          <w:sz w:val="28"/>
          <w:szCs w:val="28"/>
        </w:rPr>
        <w:t>)</w:t>
      </w:r>
      <w:r w:rsidR="00A35F21" w:rsidRPr="009425AA">
        <w:rPr>
          <w:rFonts w:ascii="Times New Roman" w:hAnsi="Times New Roman"/>
          <w:sz w:val="28"/>
          <w:szCs w:val="28"/>
        </w:rPr>
        <w:t>.</w:t>
      </w:r>
      <w:r w:rsidR="00A35F21" w:rsidRPr="003311E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646202" w:rsidRPr="009425AA">
        <w:rPr>
          <w:rFonts w:ascii="Times New Roman" w:hAnsi="Times New Roman"/>
          <w:sz w:val="28"/>
          <w:szCs w:val="28"/>
        </w:rPr>
        <w:t>Отмечен</w:t>
      </w:r>
      <w:r w:rsidR="009425AA">
        <w:rPr>
          <w:rFonts w:ascii="Times New Roman" w:hAnsi="Times New Roman"/>
          <w:sz w:val="28"/>
          <w:szCs w:val="28"/>
        </w:rPr>
        <w:t>о снижение</w:t>
      </w:r>
      <w:r w:rsidR="00646202" w:rsidRPr="009425AA">
        <w:rPr>
          <w:rFonts w:ascii="Times New Roman" w:hAnsi="Times New Roman"/>
          <w:sz w:val="28"/>
          <w:szCs w:val="28"/>
        </w:rPr>
        <w:t xml:space="preserve"> показателя, однако его значения ниже, чем по району в целом (при этом динамика первичной заболеваемости всего населения по </w:t>
      </w:r>
      <w:r w:rsidR="009425AA" w:rsidRPr="009425AA">
        <w:rPr>
          <w:rFonts w:ascii="Times New Roman" w:hAnsi="Times New Roman"/>
          <w:sz w:val="28"/>
          <w:szCs w:val="28"/>
        </w:rPr>
        <w:t>Буда-Кошелевскому</w:t>
      </w:r>
      <w:r w:rsidR="00646202" w:rsidRPr="009425AA">
        <w:rPr>
          <w:rFonts w:ascii="Times New Roman" w:hAnsi="Times New Roman"/>
          <w:sz w:val="28"/>
          <w:szCs w:val="28"/>
        </w:rPr>
        <w:t xml:space="preserve"> району характеризуется умеренным ростом показателя </w:t>
      </w:r>
      <w:r w:rsidR="00431FD8" w:rsidRPr="009425AA">
        <w:rPr>
          <w:rFonts w:ascii="Times New Roman" w:hAnsi="Times New Roman" w:cs="Times New Roman"/>
          <w:sz w:val="28"/>
          <w:szCs w:val="28"/>
        </w:rPr>
        <w:t>(рис</w:t>
      </w:r>
      <w:r w:rsidR="00801DA4" w:rsidRPr="009425AA">
        <w:rPr>
          <w:rFonts w:ascii="Times New Roman" w:hAnsi="Times New Roman" w:cs="Times New Roman"/>
          <w:sz w:val="28"/>
          <w:szCs w:val="28"/>
        </w:rPr>
        <w:t>.</w:t>
      </w:r>
      <w:r w:rsidR="00431FD8" w:rsidRPr="009425AA">
        <w:rPr>
          <w:rFonts w:ascii="Times New Roman" w:hAnsi="Times New Roman" w:cs="Times New Roman"/>
          <w:sz w:val="28"/>
          <w:szCs w:val="28"/>
        </w:rPr>
        <w:t xml:space="preserve"> 6)</w:t>
      </w:r>
      <w:r w:rsidR="00431FD8" w:rsidRPr="009425AA">
        <w:rPr>
          <w:rFonts w:ascii="Times New Roman" w:hAnsi="Times New Roman"/>
          <w:sz w:val="28"/>
          <w:szCs w:val="28"/>
        </w:rPr>
        <w:t>.</w:t>
      </w:r>
    </w:p>
    <w:p w14:paraId="640F21E2" w14:textId="77777777" w:rsidR="00222A78" w:rsidRPr="003311E9" w:rsidRDefault="00222A78" w:rsidP="00E01B36">
      <w:pPr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645C655C" w14:textId="597C424B" w:rsidR="00431FD8" w:rsidRPr="003311E9" w:rsidRDefault="0002543F" w:rsidP="00222A78">
      <w:pPr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082D56" wp14:editId="246D4FB9">
            <wp:extent cx="5940425" cy="2550795"/>
            <wp:effectExtent l="0" t="0" r="3175" b="1905"/>
            <wp:docPr id="24" name="Диаграмма 24">
              <a:extLst xmlns:a="http://schemas.openxmlformats.org/drawingml/2006/main">
                <a:ext uri="{FF2B5EF4-FFF2-40B4-BE49-F238E27FC236}">
                  <a16:creationId xmlns:a16="http://schemas.microsoft.com/office/drawing/2014/main" id="{EC972CA5-2C71-47BC-B6D4-BF62B4AD2A3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6C777DD" w14:textId="7CED824B" w:rsidR="00431FD8" w:rsidRPr="0002543F" w:rsidRDefault="00431FD8" w:rsidP="00E01B36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2543F">
        <w:rPr>
          <w:rFonts w:ascii="Times New Roman" w:hAnsi="Times New Roman" w:cs="Times New Roman"/>
          <w:bCs/>
          <w:sz w:val="24"/>
          <w:szCs w:val="24"/>
        </w:rPr>
        <w:t xml:space="preserve">Рисунок 6. Динамика первичной заболеваемости (на 100000 населения) </w:t>
      </w:r>
      <w:r w:rsidR="00222A78" w:rsidRPr="0002543F">
        <w:rPr>
          <w:rFonts w:ascii="Times New Roman" w:hAnsi="Times New Roman" w:cs="Times New Roman"/>
          <w:bCs/>
          <w:sz w:val="24"/>
          <w:szCs w:val="24"/>
        </w:rPr>
        <w:t>всего населения</w:t>
      </w:r>
      <w:r w:rsidRPr="000254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2543F" w:rsidRPr="0002543F">
        <w:rPr>
          <w:rFonts w:ascii="Times New Roman" w:hAnsi="Times New Roman" w:cs="Times New Roman"/>
          <w:bCs/>
          <w:sz w:val="24"/>
          <w:szCs w:val="24"/>
        </w:rPr>
        <w:t>аг.Октябрь и Буда-Кошелевского района</w:t>
      </w:r>
      <w:r w:rsidR="00222A78" w:rsidRPr="000254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2543F">
        <w:rPr>
          <w:rFonts w:ascii="Times New Roman" w:hAnsi="Times New Roman" w:cs="Times New Roman"/>
          <w:bCs/>
          <w:sz w:val="24"/>
          <w:szCs w:val="24"/>
        </w:rPr>
        <w:t xml:space="preserve">за 2017 − 2021 гг. </w:t>
      </w:r>
    </w:p>
    <w:p w14:paraId="6D4E3B97" w14:textId="77777777" w:rsidR="00431FD8" w:rsidRPr="003311E9" w:rsidRDefault="00431FD8" w:rsidP="00E01B36">
      <w:pPr>
        <w:ind w:firstLine="567"/>
        <w:jc w:val="center"/>
        <w:rPr>
          <w:rFonts w:ascii="Times New Roman" w:hAnsi="Times New Roman"/>
          <w:color w:val="FF0000"/>
          <w:sz w:val="20"/>
        </w:rPr>
      </w:pPr>
    </w:p>
    <w:p w14:paraId="50F6D954" w14:textId="76273B78" w:rsidR="00757E6D" w:rsidRPr="009425AA" w:rsidRDefault="00A612FE" w:rsidP="00A612FE">
      <w:pPr>
        <w:ind w:firstLine="709"/>
        <w:jc w:val="both"/>
        <w:rPr>
          <w:rFonts w:ascii="Times New Roman" w:hAnsi="Times New Roman"/>
          <w:noProof/>
          <w:sz w:val="28"/>
          <w:lang w:eastAsia="ru-RU"/>
        </w:rPr>
      </w:pPr>
      <w:r w:rsidRPr="009425AA">
        <w:rPr>
          <w:rFonts w:ascii="Times New Roman" w:hAnsi="Times New Roman"/>
          <w:noProof/>
          <w:sz w:val="28"/>
          <w:lang w:eastAsia="ru-RU"/>
        </w:rPr>
        <w:t xml:space="preserve">Динамика данного показателя обусловлена выраженным </w:t>
      </w:r>
      <w:r w:rsidR="009425AA" w:rsidRPr="009425AA">
        <w:rPr>
          <w:rFonts w:ascii="Times New Roman" w:hAnsi="Times New Roman"/>
          <w:noProof/>
          <w:sz w:val="28"/>
          <w:lang w:eastAsia="ru-RU"/>
        </w:rPr>
        <w:t xml:space="preserve">снижением </w:t>
      </w:r>
      <w:r w:rsidRPr="009425AA">
        <w:rPr>
          <w:rFonts w:ascii="Times New Roman" w:hAnsi="Times New Roman"/>
          <w:noProof/>
          <w:sz w:val="28"/>
          <w:lang w:eastAsia="ru-RU"/>
        </w:rPr>
        <w:t xml:space="preserve">показателя первичной заболеваемости </w:t>
      </w:r>
      <w:r w:rsidR="009425AA" w:rsidRPr="009425AA">
        <w:rPr>
          <w:rFonts w:ascii="Times New Roman" w:hAnsi="Times New Roman"/>
          <w:noProof/>
          <w:sz w:val="28"/>
          <w:lang w:eastAsia="ru-RU"/>
        </w:rPr>
        <w:t>лиц</w:t>
      </w:r>
      <w:r w:rsidRPr="009425AA">
        <w:rPr>
          <w:rFonts w:ascii="Times New Roman" w:hAnsi="Times New Roman"/>
          <w:noProof/>
          <w:sz w:val="28"/>
          <w:lang w:eastAsia="ru-RU"/>
        </w:rPr>
        <w:t xml:space="preserve"> </w:t>
      </w:r>
      <w:r w:rsidR="009425AA" w:rsidRPr="009425AA">
        <w:rPr>
          <w:rFonts w:ascii="Times New Roman" w:hAnsi="Times New Roman"/>
          <w:noProof/>
          <w:sz w:val="28"/>
          <w:lang w:eastAsia="ru-RU"/>
        </w:rPr>
        <w:t>от 0-17 лет.</w:t>
      </w:r>
    </w:p>
    <w:p w14:paraId="209392E7" w14:textId="23E95E23" w:rsidR="009C5FA8" w:rsidRPr="003311E9" w:rsidRDefault="009C5FA8" w:rsidP="009425AA">
      <w:pPr>
        <w:rPr>
          <w:rFonts w:ascii="Times New Roman" w:hAnsi="Times New Roman"/>
          <w:color w:val="FF0000"/>
          <w:sz w:val="24"/>
          <w:szCs w:val="28"/>
        </w:rPr>
      </w:pPr>
    </w:p>
    <w:p w14:paraId="32AFB3DD" w14:textId="14BCC500" w:rsidR="003F5BC6" w:rsidRPr="0031701E" w:rsidRDefault="00507141" w:rsidP="00507141">
      <w:pPr>
        <w:ind w:firstLine="709"/>
        <w:jc w:val="both"/>
        <w:rPr>
          <w:rFonts w:ascii="Times New Roman" w:hAnsi="Times New Roman"/>
          <w:noProof/>
          <w:sz w:val="28"/>
          <w:lang w:eastAsia="ru-RU"/>
        </w:rPr>
      </w:pPr>
      <w:r w:rsidRPr="00FE3595">
        <w:rPr>
          <w:rFonts w:ascii="Times New Roman" w:hAnsi="Times New Roman"/>
          <w:noProof/>
          <w:sz w:val="28"/>
          <w:lang w:eastAsia="ru-RU"/>
        </w:rPr>
        <w:t xml:space="preserve">Показатель первичной заболеваемости детей 0-17 лет на территории </w:t>
      </w:r>
      <w:r w:rsidR="00FE3595" w:rsidRPr="00FE3595">
        <w:rPr>
          <w:rFonts w:ascii="Times New Roman" w:hAnsi="Times New Roman"/>
          <w:noProof/>
          <w:sz w:val="28"/>
          <w:lang w:eastAsia="ru-RU"/>
        </w:rPr>
        <w:t>аг.Октябрь</w:t>
      </w:r>
      <w:r w:rsidRPr="00FE3595">
        <w:rPr>
          <w:rFonts w:ascii="Times New Roman" w:hAnsi="Times New Roman"/>
          <w:noProof/>
          <w:sz w:val="28"/>
          <w:lang w:eastAsia="ru-RU"/>
        </w:rPr>
        <w:t xml:space="preserve">, как и по району в целом, характеризуется стабильной </w:t>
      </w:r>
      <w:r w:rsidR="00FE3595">
        <w:rPr>
          <w:rFonts w:ascii="Times New Roman" w:hAnsi="Times New Roman"/>
          <w:noProof/>
          <w:sz w:val="28"/>
          <w:lang w:eastAsia="ru-RU"/>
        </w:rPr>
        <w:t>не</w:t>
      </w:r>
      <w:r w:rsidR="0031701E">
        <w:rPr>
          <w:rFonts w:ascii="Times New Roman" w:hAnsi="Times New Roman"/>
          <w:noProof/>
          <w:sz w:val="28"/>
          <w:lang w:eastAsia="ru-RU"/>
        </w:rPr>
        <w:t>с</w:t>
      </w:r>
      <w:r w:rsidRPr="00FE3595">
        <w:rPr>
          <w:rFonts w:ascii="Times New Roman" w:hAnsi="Times New Roman"/>
          <w:noProof/>
          <w:sz w:val="28"/>
          <w:lang w:eastAsia="ru-RU"/>
        </w:rPr>
        <w:t xml:space="preserve">тенденцией </w:t>
      </w:r>
      <w:r w:rsidRPr="0031701E">
        <w:rPr>
          <w:rFonts w:ascii="Times New Roman" w:hAnsi="Times New Roman"/>
          <w:noProof/>
          <w:sz w:val="28"/>
          <w:lang w:eastAsia="ru-RU"/>
        </w:rPr>
        <w:t>(выраженное снижение показателя за 2017-202</w:t>
      </w:r>
      <w:r w:rsidR="0031701E" w:rsidRPr="0031701E">
        <w:rPr>
          <w:rFonts w:ascii="Times New Roman" w:hAnsi="Times New Roman"/>
          <w:noProof/>
          <w:sz w:val="28"/>
          <w:lang w:eastAsia="ru-RU"/>
        </w:rPr>
        <w:t>1</w:t>
      </w:r>
      <w:r w:rsidRPr="0031701E">
        <w:rPr>
          <w:rFonts w:ascii="Times New Roman" w:hAnsi="Times New Roman"/>
          <w:noProof/>
          <w:sz w:val="28"/>
          <w:lang w:eastAsia="ru-RU"/>
        </w:rPr>
        <w:t xml:space="preserve"> годы) (рис. </w:t>
      </w:r>
      <w:r w:rsidR="00FE3595" w:rsidRPr="0031701E">
        <w:rPr>
          <w:rFonts w:ascii="Times New Roman" w:hAnsi="Times New Roman"/>
          <w:noProof/>
          <w:sz w:val="28"/>
          <w:lang w:eastAsia="ru-RU"/>
        </w:rPr>
        <w:t>7</w:t>
      </w:r>
      <w:r w:rsidRPr="0031701E">
        <w:rPr>
          <w:rFonts w:ascii="Times New Roman" w:hAnsi="Times New Roman"/>
          <w:noProof/>
          <w:sz w:val="28"/>
          <w:lang w:eastAsia="ru-RU"/>
        </w:rPr>
        <w:t xml:space="preserve">).  </w:t>
      </w:r>
    </w:p>
    <w:p w14:paraId="6C6C2E14" w14:textId="3B1305E6" w:rsidR="00921F63" w:rsidRPr="003311E9" w:rsidRDefault="00111890" w:rsidP="00E26A89">
      <w:pPr>
        <w:jc w:val="center"/>
        <w:rPr>
          <w:rFonts w:ascii="Times New Roman" w:hAnsi="Times New Roman"/>
          <w:color w:val="FF0000"/>
          <w:sz w:val="20"/>
        </w:rPr>
      </w:pPr>
      <w:r>
        <w:rPr>
          <w:noProof/>
          <w:lang w:eastAsia="ru-RU"/>
        </w:rPr>
        <w:drawing>
          <wp:inline distT="0" distB="0" distL="0" distR="0" wp14:anchorId="74054BD0" wp14:editId="38191C16">
            <wp:extent cx="5940425" cy="2628900"/>
            <wp:effectExtent l="0" t="0" r="3175" b="0"/>
            <wp:docPr id="25" name="Диаграмма 25">
              <a:extLst xmlns:a="http://schemas.openxmlformats.org/drawingml/2006/main">
                <a:ext uri="{FF2B5EF4-FFF2-40B4-BE49-F238E27FC236}">
                  <a16:creationId xmlns:a16="http://schemas.microsoft.com/office/drawing/2014/main" id="{EBC7969A-6B14-4DCB-A0B8-0ADBD1CE57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43F3FFD" w14:textId="1C42A30C" w:rsidR="00507141" w:rsidRPr="00FE3595" w:rsidRDefault="00921F63" w:rsidP="00E01B36">
      <w:pPr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E3595">
        <w:rPr>
          <w:rFonts w:ascii="Times New Roman" w:hAnsi="Times New Roman"/>
          <w:sz w:val="24"/>
          <w:szCs w:val="28"/>
        </w:rPr>
        <w:t>Рисунок</w:t>
      </w:r>
      <w:r w:rsidR="00507141" w:rsidRPr="00FE3595">
        <w:rPr>
          <w:rFonts w:ascii="Times New Roman" w:hAnsi="Times New Roman"/>
          <w:sz w:val="24"/>
          <w:szCs w:val="28"/>
        </w:rPr>
        <w:t xml:space="preserve"> </w:t>
      </w:r>
      <w:r w:rsidR="00FE3595">
        <w:rPr>
          <w:rFonts w:ascii="Times New Roman" w:hAnsi="Times New Roman"/>
          <w:sz w:val="24"/>
          <w:szCs w:val="28"/>
        </w:rPr>
        <w:t>7</w:t>
      </w:r>
      <w:r w:rsidR="00507141" w:rsidRPr="00FE3595">
        <w:rPr>
          <w:rFonts w:ascii="Times New Roman" w:hAnsi="Times New Roman"/>
          <w:sz w:val="24"/>
          <w:szCs w:val="28"/>
        </w:rPr>
        <w:t>.</w:t>
      </w:r>
      <w:r w:rsidR="00507141" w:rsidRPr="00FE3595">
        <w:rPr>
          <w:rFonts w:ascii="Times New Roman" w:hAnsi="Times New Roman"/>
          <w:sz w:val="20"/>
        </w:rPr>
        <w:t xml:space="preserve"> </w:t>
      </w:r>
      <w:r w:rsidR="00507141" w:rsidRPr="00FE3595">
        <w:rPr>
          <w:rFonts w:ascii="Times New Roman" w:hAnsi="Times New Roman" w:cs="Times New Roman"/>
          <w:bCs/>
          <w:sz w:val="24"/>
          <w:szCs w:val="24"/>
        </w:rPr>
        <w:t xml:space="preserve">Динамика первичной заболеваемости (на 100000 населения) </w:t>
      </w:r>
    </w:p>
    <w:p w14:paraId="2556E5D2" w14:textId="0CE41696" w:rsidR="003F5BC6" w:rsidRPr="00FE3595" w:rsidRDefault="00507141" w:rsidP="00E01B36">
      <w:pPr>
        <w:ind w:firstLine="567"/>
        <w:jc w:val="center"/>
        <w:rPr>
          <w:rFonts w:ascii="Times New Roman" w:hAnsi="Times New Roman"/>
          <w:sz w:val="20"/>
        </w:rPr>
      </w:pPr>
      <w:r w:rsidRPr="00FE3595">
        <w:rPr>
          <w:rFonts w:ascii="Times New Roman" w:hAnsi="Times New Roman" w:cs="Times New Roman"/>
          <w:bCs/>
          <w:sz w:val="24"/>
          <w:szCs w:val="24"/>
        </w:rPr>
        <w:t>детей 0-17 лет</w:t>
      </w:r>
      <w:r w:rsidR="00FE3595" w:rsidRPr="00FE3595">
        <w:rPr>
          <w:rFonts w:ascii="Times New Roman" w:hAnsi="Times New Roman" w:cs="Times New Roman"/>
          <w:bCs/>
          <w:sz w:val="24"/>
          <w:szCs w:val="24"/>
        </w:rPr>
        <w:t xml:space="preserve"> аг.Октябрь и Буда-Кошелевского района </w:t>
      </w:r>
      <w:r w:rsidRPr="00FE3595">
        <w:rPr>
          <w:rFonts w:ascii="Times New Roman" w:hAnsi="Times New Roman" w:cs="Times New Roman"/>
          <w:bCs/>
          <w:sz w:val="24"/>
          <w:szCs w:val="24"/>
        </w:rPr>
        <w:t>за 2017 − 2021 гг.</w:t>
      </w:r>
    </w:p>
    <w:p w14:paraId="55EE0EB8" w14:textId="073673B9" w:rsidR="00431FD8" w:rsidRPr="001C33B4" w:rsidRDefault="005B0467" w:rsidP="00DE23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3B4">
        <w:rPr>
          <w:rFonts w:ascii="Times New Roman" w:hAnsi="Times New Roman"/>
          <w:b/>
          <w:sz w:val="28"/>
        </w:rPr>
        <w:t>Б</w:t>
      </w:r>
      <w:r w:rsidR="00DE23C1" w:rsidRPr="001C33B4">
        <w:rPr>
          <w:rFonts w:ascii="Times New Roman" w:hAnsi="Times New Roman"/>
          <w:b/>
          <w:sz w:val="28"/>
        </w:rPr>
        <w:t xml:space="preserve">олезни </w:t>
      </w:r>
      <w:r w:rsidR="00431FD8" w:rsidRPr="001C33B4">
        <w:rPr>
          <w:rFonts w:ascii="Times New Roman" w:hAnsi="Times New Roman"/>
          <w:b/>
          <w:sz w:val="28"/>
        </w:rPr>
        <w:t>органов дыхания</w:t>
      </w:r>
      <w:r w:rsidR="00DE23C1" w:rsidRPr="001C33B4">
        <w:rPr>
          <w:rFonts w:ascii="Times New Roman" w:hAnsi="Times New Roman"/>
          <w:b/>
          <w:sz w:val="28"/>
        </w:rPr>
        <w:t xml:space="preserve">. </w:t>
      </w:r>
      <w:r w:rsidR="00431FD8" w:rsidRPr="00812A33">
        <w:rPr>
          <w:rFonts w:ascii="Times New Roman" w:hAnsi="Times New Roman" w:cs="Times New Roman"/>
          <w:sz w:val="28"/>
          <w:szCs w:val="28"/>
        </w:rPr>
        <w:t>По статистическим данным</w:t>
      </w:r>
      <w:r w:rsidR="00431FD8" w:rsidRPr="00812A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1FD8" w:rsidRPr="00812A33">
        <w:rPr>
          <w:rFonts w:ascii="Times New Roman" w:hAnsi="Times New Roman" w:cs="Times New Roman"/>
          <w:sz w:val="28"/>
          <w:szCs w:val="28"/>
        </w:rPr>
        <w:t xml:space="preserve">поликлиники </w:t>
      </w:r>
      <w:r w:rsidR="00DE23C1" w:rsidRPr="00812A33">
        <w:rPr>
          <w:rFonts w:ascii="Times New Roman" w:hAnsi="Times New Roman" w:cs="Times New Roman"/>
          <w:sz w:val="28"/>
          <w:szCs w:val="28"/>
        </w:rPr>
        <w:t>УЗ «</w:t>
      </w:r>
      <w:r w:rsidR="001C33B4" w:rsidRPr="00812A33">
        <w:rPr>
          <w:rFonts w:ascii="Times New Roman" w:hAnsi="Times New Roman" w:cs="Times New Roman"/>
          <w:sz w:val="28"/>
          <w:szCs w:val="28"/>
        </w:rPr>
        <w:t>Буда-Кошелевская</w:t>
      </w:r>
      <w:r w:rsidR="00DE23C1" w:rsidRPr="00812A33">
        <w:rPr>
          <w:rFonts w:ascii="Times New Roman" w:hAnsi="Times New Roman" w:cs="Times New Roman"/>
          <w:sz w:val="28"/>
          <w:szCs w:val="28"/>
        </w:rPr>
        <w:t xml:space="preserve"> ЦРБ»</w:t>
      </w:r>
      <w:r w:rsidR="00431FD8" w:rsidRPr="00812A33">
        <w:rPr>
          <w:rFonts w:ascii="Times New Roman" w:hAnsi="Times New Roman" w:cs="Times New Roman"/>
          <w:sz w:val="28"/>
          <w:szCs w:val="28"/>
        </w:rPr>
        <w:t xml:space="preserve"> </w:t>
      </w:r>
      <w:r w:rsidR="00DE23C1" w:rsidRPr="00812A33">
        <w:rPr>
          <w:rFonts w:ascii="Times New Roman" w:hAnsi="Times New Roman" w:cs="Times New Roman"/>
          <w:sz w:val="28"/>
          <w:szCs w:val="28"/>
        </w:rPr>
        <w:t xml:space="preserve">в 2021 году по сравнению с </w:t>
      </w:r>
      <w:r w:rsidR="00431FD8" w:rsidRPr="00812A33">
        <w:rPr>
          <w:rFonts w:ascii="Times New Roman" w:hAnsi="Times New Roman" w:cs="Times New Roman"/>
          <w:sz w:val="28"/>
          <w:szCs w:val="28"/>
        </w:rPr>
        <w:t>201</w:t>
      </w:r>
      <w:r w:rsidR="001C33B4" w:rsidRPr="00812A33">
        <w:rPr>
          <w:rFonts w:ascii="Times New Roman" w:hAnsi="Times New Roman" w:cs="Times New Roman"/>
          <w:sz w:val="28"/>
          <w:szCs w:val="28"/>
        </w:rPr>
        <w:t>8</w:t>
      </w:r>
      <w:r w:rsidR="00DE23C1" w:rsidRPr="00812A33">
        <w:rPr>
          <w:rFonts w:ascii="Times New Roman" w:hAnsi="Times New Roman" w:cs="Times New Roman"/>
          <w:sz w:val="28"/>
          <w:szCs w:val="28"/>
        </w:rPr>
        <w:t xml:space="preserve"> </w:t>
      </w:r>
      <w:r w:rsidR="00431FD8" w:rsidRPr="00812A33">
        <w:rPr>
          <w:rFonts w:ascii="Times New Roman" w:hAnsi="Times New Roman" w:cs="Times New Roman"/>
          <w:sz w:val="28"/>
          <w:szCs w:val="28"/>
        </w:rPr>
        <w:t>г</w:t>
      </w:r>
      <w:r w:rsidR="00DE23C1" w:rsidRPr="00812A33">
        <w:rPr>
          <w:rFonts w:ascii="Times New Roman" w:hAnsi="Times New Roman" w:cs="Times New Roman"/>
          <w:sz w:val="28"/>
          <w:szCs w:val="28"/>
        </w:rPr>
        <w:t xml:space="preserve">одом число </w:t>
      </w:r>
      <w:r w:rsidR="00340E56" w:rsidRPr="00812A33">
        <w:rPr>
          <w:rFonts w:ascii="Times New Roman" w:hAnsi="Times New Roman" w:cs="Times New Roman"/>
          <w:sz w:val="28"/>
          <w:szCs w:val="28"/>
        </w:rPr>
        <w:t xml:space="preserve">впервые зарегистрированных </w:t>
      </w:r>
      <w:r w:rsidR="00DE23C1" w:rsidRPr="00812A33">
        <w:rPr>
          <w:rFonts w:ascii="Times New Roman" w:hAnsi="Times New Roman" w:cs="Times New Roman"/>
          <w:sz w:val="28"/>
          <w:szCs w:val="28"/>
        </w:rPr>
        <w:t xml:space="preserve">случаев заболеваний болезнями органов дыхания </w:t>
      </w:r>
      <w:r w:rsidR="00812A33">
        <w:rPr>
          <w:rFonts w:ascii="Times New Roman" w:hAnsi="Times New Roman" w:cs="Times New Roman"/>
          <w:sz w:val="28"/>
          <w:szCs w:val="28"/>
        </w:rPr>
        <w:t>уменьшилось</w:t>
      </w:r>
      <w:r w:rsidR="00DE23C1" w:rsidRPr="00812A33">
        <w:rPr>
          <w:rFonts w:ascii="Times New Roman" w:hAnsi="Times New Roman" w:cs="Times New Roman"/>
          <w:sz w:val="28"/>
          <w:szCs w:val="28"/>
        </w:rPr>
        <w:t xml:space="preserve"> </w:t>
      </w:r>
      <w:r w:rsidR="00812A33">
        <w:rPr>
          <w:rFonts w:ascii="Times New Roman" w:hAnsi="Times New Roman" w:cs="Times New Roman"/>
          <w:sz w:val="28"/>
          <w:szCs w:val="28"/>
        </w:rPr>
        <w:t>на 2,9%</w:t>
      </w:r>
      <w:r w:rsidR="00DE23C1" w:rsidRPr="00812A33">
        <w:rPr>
          <w:rFonts w:ascii="Times New Roman" w:hAnsi="Times New Roman" w:cs="Times New Roman"/>
          <w:sz w:val="28"/>
          <w:szCs w:val="28"/>
        </w:rPr>
        <w:t xml:space="preserve"> раза </w:t>
      </w:r>
      <w:r w:rsidR="00431FD8" w:rsidRPr="00812A33">
        <w:rPr>
          <w:rFonts w:ascii="Times New Roman" w:hAnsi="Times New Roman" w:cs="Times New Roman"/>
          <w:sz w:val="28"/>
          <w:szCs w:val="28"/>
        </w:rPr>
        <w:t>у взрослых в возрасте 18 лет и старше</w:t>
      </w:r>
      <w:r w:rsidR="00C857AC" w:rsidRPr="00812A33">
        <w:rPr>
          <w:rFonts w:ascii="Times New Roman" w:hAnsi="Times New Roman" w:cs="Times New Roman"/>
          <w:sz w:val="28"/>
          <w:szCs w:val="28"/>
        </w:rPr>
        <w:t>.</w:t>
      </w:r>
      <w:r w:rsidR="00431FD8" w:rsidRPr="00812A33">
        <w:rPr>
          <w:rFonts w:ascii="Times New Roman" w:hAnsi="Times New Roman" w:cs="Times New Roman"/>
          <w:sz w:val="28"/>
          <w:szCs w:val="28"/>
        </w:rPr>
        <w:t xml:space="preserve"> </w:t>
      </w:r>
      <w:r w:rsidR="00C857AC" w:rsidRPr="001C33B4">
        <w:rPr>
          <w:rFonts w:ascii="Times New Roman" w:hAnsi="Times New Roman" w:cs="Times New Roman"/>
          <w:sz w:val="28"/>
          <w:szCs w:val="28"/>
        </w:rPr>
        <w:t>При этом число</w:t>
      </w:r>
      <w:r w:rsidR="00431FD8" w:rsidRPr="001C33B4">
        <w:rPr>
          <w:rFonts w:ascii="Times New Roman" w:hAnsi="Times New Roman" w:cs="Times New Roman"/>
          <w:sz w:val="28"/>
          <w:szCs w:val="28"/>
        </w:rPr>
        <w:t xml:space="preserve"> случаев </w:t>
      </w:r>
      <w:r w:rsidR="00DE23C1" w:rsidRPr="001C33B4">
        <w:rPr>
          <w:rFonts w:ascii="Times New Roman" w:hAnsi="Times New Roman" w:cs="Times New Roman"/>
          <w:sz w:val="28"/>
          <w:szCs w:val="28"/>
        </w:rPr>
        <w:t>заболеваний</w:t>
      </w:r>
      <w:r w:rsidR="00431FD8" w:rsidRPr="001C33B4">
        <w:rPr>
          <w:rFonts w:ascii="Times New Roman" w:hAnsi="Times New Roman" w:cs="Times New Roman"/>
          <w:sz w:val="28"/>
          <w:szCs w:val="28"/>
        </w:rPr>
        <w:t xml:space="preserve"> у детей в возрасте 0-17 лет </w:t>
      </w:r>
      <w:r w:rsidR="00DE23C1" w:rsidRPr="001C33B4">
        <w:rPr>
          <w:rFonts w:ascii="Times New Roman" w:hAnsi="Times New Roman" w:cs="Times New Roman"/>
          <w:sz w:val="28"/>
          <w:szCs w:val="28"/>
        </w:rPr>
        <w:t>в период</w:t>
      </w:r>
      <w:r w:rsidR="00431FD8" w:rsidRPr="001C33B4">
        <w:rPr>
          <w:rFonts w:ascii="Times New Roman" w:hAnsi="Times New Roman" w:cs="Times New Roman"/>
          <w:sz w:val="28"/>
          <w:szCs w:val="28"/>
        </w:rPr>
        <w:t xml:space="preserve"> 201</w:t>
      </w:r>
      <w:r w:rsidR="001C33B4" w:rsidRPr="001C33B4">
        <w:rPr>
          <w:rFonts w:ascii="Times New Roman" w:hAnsi="Times New Roman" w:cs="Times New Roman"/>
          <w:sz w:val="28"/>
          <w:szCs w:val="28"/>
        </w:rPr>
        <w:t>8</w:t>
      </w:r>
      <w:r w:rsidR="00DE23C1" w:rsidRPr="001C33B4">
        <w:rPr>
          <w:rFonts w:ascii="Times New Roman" w:hAnsi="Times New Roman" w:cs="Times New Roman"/>
          <w:sz w:val="28"/>
          <w:szCs w:val="28"/>
        </w:rPr>
        <w:t>-2020 гг.</w:t>
      </w:r>
      <w:r w:rsidR="00431FD8" w:rsidRPr="001C33B4">
        <w:rPr>
          <w:rFonts w:ascii="Times New Roman" w:hAnsi="Times New Roman" w:cs="Times New Roman"/>
          <w:sz w:val="28"/>
          <w:szCs w:val="28"/>
        </w:rPr>
        <w:t xml:space="preserve"> </w:t>
      </w:r>
      <w:r w:rsidR="00E67072" w:rsidRPr="001C33B4">
        <w:rPr>
          <w:rFonts w:ascii="Times New Roman" w:hAnsi="Times New Roman" w:cs="Times New Roman"/>
          <w:sz w:val="28"/>
          <w:szCs w:val="28"/>
        </w:rPr>
        <w:t>достовер</w:t>
      </w:r>
      <w:r w:rsidR="00431FD8" w:rsidRPr="001C33B4">
        <w:rPr>
          <w:rFonts w:ascii="Times New Roman" w:hAnsi="Times New Roman" w:cs="Times New Roman"/>
          <w:sz w:val="28"/>
          <w:szCs w:val="28"/>
        </w:rPr>
        <w:t xml:space="preserve">но снижалось, затем в 2021 году увеличилось и составило </w:t>
      </w:r>
      <w:r w:rsidR="001C33B4" w:rsidRPr="001C33B4">
        <w:rPr>
          <w:rFonts w:ascii="Times New Roman" w:hAnsi="Times New Roman" w:cs="Times New Roman"/>
          <w:sz w:val="28"/>
          <w:szCs w:val="28"/>
        </w:rPr>
        <w:t>2074,2</w:t>
      </w:r>
      <w:r w:rsidR="00431FD8" w:rsidRPr="001C33B4">
        <w:rPr>
          <w:rFonts w:ascii="Times New Roman" w:hAnsi="Times New Roman" w:cs="Times New Roman"/>
          <w:sz w:val="28"/>
          <w:szCs w:val="28"/>
        </w:rPr>
        <w:t xml:space="preserve"> случай (рис</w:t>
      </w:r>
      <w:r w:rsidR="00DE23C1" w:rsidRPr="001C33B4">
        <w:rPr>
          <w:rFonts w:ascii="Times New Roman" w:hAnsi="Times New Roman" w:cs="Times New Roman"/>
          <w:sz w:val="28"/>
          <w:szCs w:val="28"/>
        </w:rPr>
        <w:t>.</w:t>
      </w:r>
      <w:r w:rsidR="00431FD8" w:rsidRPr="001C33B4">
        <w:rPr>
          <w:rFonts w:ascii="Times New Roman" w:hAnsi="Times New Roman" w:cs="Times New Roman"/>
          <w:sz w:val="28"/>
          <w:szCs w:val="28"/>
        </w:rPr>
        <w:t xml:space="preserve"> </w:t>
      </w:r>
      <w:r w:rsidR="001C33B4" w:rsidRPr="001C33B4">
        <w:rPr>
          <w:rFonts w:ascii="Times New Roman" w:hAnsi="Times New Roman" w:cs="Times New Roman"/>
          <w:sz w:val="28"/>
          <w:szCs w:val="28"/>
        </w:rPr>
        <w:t>8</w:t>
      </w:r>
      <w:r w:rsidR="00431FD8" w:rsidRPr="001C33B4">
        <w:rPr>
          <w:rFonts w:ascii="Times New Roman" w:hAnsi="Times New Roman" w:cs="Times New Roman"/>
          <w:sz w:val="28"/>
          <w:szCs w:val="28"/>
        </w:rPr>
        <w:t>).</w:t>
      </w:r>
    </w:p>
    <w:p w14:paraId="28B78216" w14:textId="77777777" w:rsidR="00431FD8" w:rsidRPr="003311E9" w:rsidRDefault="00431FD8" w:rsidP="00E01B36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3064648" w14:textId="6316E215" w:rsidR="00431FD8" w:rsidRPr="003311E9" w:rsidRDefault="00F90EAD" w:rsidP="00F06349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EC289A" wp14:editId="7DE03102">
            <wp:extent cx="5681980" cy="2567940"/>
            <wp:effectExtent l="0" t="0" r="13970" b="381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A131B890-1668-4D6A-8347-FD49CFBD81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2C30C27" w14:textId="5BAE1E9E" w:rsidR="00431FD8" w:rsidRPr="00F90EAD" w:rsidRDefault="00431FD8" w:rsidP="00200D9C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90EAD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F90EAD">
        <w:rPr>
          <w:rFonts w:ascii="Times New Roman" w:hAnsi="Times New Roman" w:cs="Times New Roman"/>
          <w:bCs/>
          <w:sz w:val="24"/>
          <w:szCs w:val="24"/>
        </w:rPr>
        <w:t>8</w:t>
      </w:r>
      <w:r w:rsidRPr="00F90EAD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340E56" w:rsidRPr="00F90EAD">
        <w:rPr>
          <w:rFonts w:ascii="Times New Roman" w:hAnsi="Times New Roman" w:cs="Times New Roman"/>
          <w:bCs/>
          <w:sz w:val="24"/>
          <w:szCs w:val="24"/>
        </w:rPr>
        <w:t xml:space="preserve">Число </w:t>
      </w:r>
      <w:r w:rsidR="00FE2152" w:rsidRPr="00F90EAD">
        <w:rPr>
          <w:rFonts w:ascii="Times New Roman" w:hAnsi="Times New Roman" w:cs="Times New Roman"/>
          <w:bCs/>
          <w:sz w:val="24"/>
          <w:szCs w:val="24"/>
        </w:rPr>
        <w:t>впервые зарегистрированных случаев болезн</w:t>
      </w:r>
      <w:r w:rsidR="00200D9C" w:rsidRPr="00F90EAD">
        <w:rPr>
          <w:rFonts w:ascii="Times New Roman" w:hAnsi="Times New Roman" w:cs="Times New Roman"/>
          <w:bCs/>
          <w:sz w:val="24"/>
          <w:szCs w:val="24"/>
        </w:rPr>
        <w:t>ей</w:t>
      </w:r>
      <w:r w:rsidR="00FE2152" w:rsidRPr="00F90EAD">
        <w:rPr>
          <w:rFonts w:ascii="Times New Roman" w:hAnsi="Times New Roman" w:cs="Times New Roman"/>
          <w:bCs/>
          <w:sz w:val="24"/>
          <w:szCs w:val="24"/>
        </w:rPr>
        <w:t xml:space="preserve"> органов дыхания</w:t>
      </w:r>
      <w:r w:rsidRPr="00F90EAD">
        <w:rPr>
          <w:rFonts w:ascii="Times New Roman" w:hAnsi="Times New Roman" w:cs="Times New Roman"/>
          <w:bCs/>
          <w:sz w:val="24"/>
          <w:szCs w:val="24"/>
        </w:rPr>
        <w:t xml:space="preserve"> в различных возрастных группах по </w:t>
      </w:r>
      <w:r w:rsidR="00F90EAD" w:rsidRPr="00F90EAD">
        <w:rPr>
          <w:rFonts w:ascii="Times New Roman" w:hAnsi="Times New Roman" w:cs="Times New Roman"/>
          <w:bCs/>
          <w:sz w:val="24"/>
          <w:szCs w:val="24"/>
        </w:rPr>
        <w:t>аг.Октябрь</w:t>
      </w:r>
      <w:r w:rsidRPr="00F90EAD">
        <w:rPr>
          <w:rFonts w:ascii="Times New Roman" w:hAnsi="Times New Roman" w:cs="Times New Roman"/>
          <w:bCs/>
          <w:sz w:val="24"/>
          <w:szCs w:val="24"/>
        </w:rPr>
        <w:t xml:space="preserve"> за 2017 − 2021 гг. </w:t>
      </w:r>
    </w:p>
    <w:p w14:paraId="4FB5FF65" w14:textId="77777777" w:rsidR="00431FD8" w:rsidRPr="003311E9" w:rsidRDefault="00431FD8" w:rsidP="00E01B3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26B993F" w14:textId="3EF88A09" w:rsidR="0026585A" w:rsidRPr="003311E9" w:rsidRDefault="00C64707" w:rsidP="00E01B3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D45EFF" wp14:editId="1F8F2BC0">
            <wp:extent cx="5387340" cy="2377440"/>
            <wp:effectExtent l="0" t="0" r="3810" b="381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3A8869D" w14:textId="08EE1FE2" w:rsidR="0074019C" w:rsidRPr="00C64707" w:rsidRDefault="00352C34" w:rsidP="00E01B36">
      <w:pPr>
        <w:jc w:val="center"/>
        <w:rPr>
          <w:rFonts w:ascii="Times New Roman" w:hAnsi="Times New Roman" w:cs="Times New Roman"/>
          <w:sz w:val="24"/>
          <w:szCs w:val="24"/>
        </w:rPr>
      </w:pPr>
      <w:r w:rsidRPr="00C64707">
        <w:rPr>
          <w:rFonts w:ascii="Times New Roman" w:hAnsi="Times New Roman" w:cs="Times New Roman"/>
          <w:sz w:val="24"/>
          <w:szCs w:val="24"/>
        </w:rPr>
        <w:t>Рисунок</w:t>
      </w:r>
      <w:r w:rsidR="0074019C" w:rsidRPr="00C64707">
        <w:rPr>
          <w:rFonts w:ascii="Times New Roman" w:hAnsi="Times New Roman" w:cs="Times New Roman"/>
          <w:sz w:val="24"/>
          <w:szCs w:val="24"/>
        </w:rPr>
        <w:t xml:space="preserve"> </w:t>
      </w:r>
      <w:r w:rsidR="00C64707">
        <w:rPr>
          <w:rFonts w:ascii="Times New Roman" w:hAnsi="Times New Roman" w:cs="Times New Roman"/>
          <w:sz w:val="24"/>
          <w:szCs w:val="24"/>
        </w:rPr>
        <w:t>9</w:t>
      </w:r>
      <w:r w:rsidR="0074019C" w:rsidRPr="00C64707">
        <w:rPr>
          <w:rFonts w:ascii="Times New Roman" w:hAnsi="Times New Roman" w:cs="Times New Roman"/>
          <w:sz w:val="24"/>
          <w:szCs w:val="24"/>
        </w:rPr>
        <w:t xml:space="preserve">. Динамика первичной заболеваемости болезнями органов дыхания </w:t>
      </w:r>
    </w:p>
    <w:p w14:paraId="05F0680C" w14:textId="5AF52F3C" w:rsidR="00352C34" w:rsidRPr="00C64707" w:rsidRDefault="0074019C" w:rsidP="00E01B36">
      <w:pPr>
        <w:jc w:val="center"/>
        <w:rPr>
          <w:rFonts w:ascii="Times New Roman" w:hAnsi="Times New Roman" w:cs="Times New Roman"/>
          <w:sz w:val="24"/>
          <w:szCs w:val="24"/>
        </w:rPr>
      </w:pPr>
      <w:r w:rsidRPr="00C64707">
        <w:rPr>
          <w:rFonts w:ascii="Times New Roman" w:hAnsi="Times New Roman" w:cs="Times New Roman"/>
          <w:sz w:val="24"/>
          <w:szCs w:val="24"/>
        </w:rPr>
        <w:t xml:space="preserve">всего населения на территории </w:t>
      </w:r>
      <w:r w:rsidR="00C64707" w:rsidRPr="00C64707">
        <w:rPr>
          <w:rFonts w:ascii="Times New Roman" w:hAnsi="Times New Roman" w:cs="Times New Roman"/>
          <w:sz w:val="24"/>
          <w:szCs w:val="24"/>
        </w:rPr>
        <w:t>аг.Октябрь</w:t>
      </w:r>
      <w:r w:rsidRPr="00C64707">
        <w:rPr>
          <w:rFonts w:ascii="Times New Roman" w:hAnsi="Times New Roman" w:cs="Times New Roman"/>
          <w:sz w:val="24"/>
          <w:szCs w:val="24"/>
        </w:rPr>
        <w:t xml:space="preserve"> и </w:t>
      </w:r>
      <w:r w:rsidR="00C64707" w:rsidRPr="00C64707">
        <w:rPr>
          <w:rFonts w:ascii="Times New Roman" w:hAnsi="Times New Roman" w:cs="Times New Roman"/>
          <w:sz w:val="24"/>
          <w:szCs w:val="24"/>
        </w:rPr>
        <w:t>Буда-Кошелевского</w:t>
      </w:r>
      <w:r w:rsidRPr="00C64707">
        <w:rPr>
          <w:rFonts w:ascii="Times New Roman" w:hAnsi="Times New Roman" w:cs="Times New Roman"/>
          <w:sz w:val="24"/>
          <w:szCs w:val="24"/>
        </w:rPr>
        <w:t xml:space="preserve"> района (на 100 000 населения)</w:t>
      </w:r>
    </w:p>
    <w:p w14:paraId="3F398220" w14:textId="77777777" w:rsidR="0074019C" w:rsidRPr="003311E9" w:rsidRDefault="0074019C" w:rsidP="00E01B36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6F8C1B4B" w14:textId="07CBD7BA" w:rsidR="008D17A9" w:rsidRDefault="00840D5D" w:rsidP="00F903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707">
        <w:rPr>
          <w:rFonts w:ascii="Times New Roman" w:hAnsi="Times New Roman" w:cs="Times New Roman"/>
          <w:sz w:val="28"/>
          <w:szCs w:val="28"/>
        </w:rPr>
        <w:t>Динамика данного показателя для в</w:t>
      </w:r>
      <w:r w:rsidR="00D96F6C" w:rsidRPr="00C64707">
        <w:rPr>
          <w:rFonts w:ascii="Times New Roman" w:hAnsi="Times New Roman" w:cs="Times New Roman"/>
          <w:sz w:val="28"/>
          <w:szCs w:val="28"/>
        </w:rPr>
        <w:t>се</w:t>
      </w:r>
      <w:r w:rsidRPr="00C64707">
        <w:rPr>
          <w:rFonts w:ascii="Times New Roman" w:hAnsi="Times New Roman" w:cs="Times New Roman"/>
          <w:sz w:val="28"/>
          <w:szCs w:val="28"/>
        </w:rPr>
        <w:t>го</w:t>
      </w:r>
      <w:r w:rsidR="00D96F6C" w:rsidRPr="00C64707">
        <w:rPr>
          <w:rFonts w:ascii="Times New Roman" w:hAnsi="Times New Roman" w:cs="Times New Roman"/>
          <w:sz w:val="28"/>
          <w:szCs w:val="28"/>
        </w:rPr>
        <w:t xml:space="preserve"> населени</w:t>
      </w:r>
      <w:r w:rsidRPr="00C64707">
        <w:rPr>
          <w:rFonts w:ascii="Times New Roman" w:hAnsi="Times New Roman" w:cs="Times New Roman"/>
          <w:sz w:val="28"/>
          <w:szCs w:val="28"/>
        </w:rPr>
        <w:t xml:space="preserve">я </w:t>
      </w:r>
      <w:r w:rsidR="00C64707" w:rsidRPr="00C64707">
        <w:rPr>
          <w:rFonts w:ascii="Times New Roman" w:hAnsi="Times New Roman" w:cs="Times New Roman"/>
          <w:sz w:val="28"/>
          <w:szCs w:val="28"/>
        </w:rPr>
        <w:t>аг.Октябрь</w:t>
      </w:r>
      <w:r w:rsidRPr="00C64707">
        <w:rPr>
          <w:rFonts w:ascii="Times New Roman" w:hAnsi="Times New Roman" w:cs="Times New Roman"/>
          <w:sz w:val="28"/>
          <w:szCs w:val="28"/>
        </w:rPr>
        <w:t xml:space="preserve"> и</w:t>
      </w:r>
      <w:r w:rsidR="00C64707" w:rsidRPr="00C64707">
        <w:rPr>
          <w:rFonts w:ascii="Times New Roman" w:hAnsi="Times New Roman" w:cs="Times New Roman"/>
          <w:sz w:val="28"/>
          <w:szCs w:val="28"/>
        </w:rPr>
        <w:t xml:space="preserve"> Буда-Кошелевского</w:t>
      </w:r>
      <w:r w:rsidRPr="00C64707">
        <w:rPr>
          <w:rFonts w:ascii="Times New Roman" w:hAnsi="Times New Roman" w:cs="Times New Roman"/>
          <w:sz w:val="28"/>
          <w:szCs w:val="28"/>
        </w:rPr>
        <w:t xml:space="preserve"> района за анализируемый период </w:t>
      </w:r>
      <w:r w:rsidR="008D17A9" w:rsidRPr="00C64707">
        <w:rPr>
          <w:rFonts w:ascii="Times New Roman" w:hAnsi="Times New Roman" w:cs="Times New Roman"/>
          <w:sz w:val="28"/>
          <w:szCs w:val="28"/>
        </w:rPr>
        <w:t>характеризовалась нестабильной тенденцией (снижение значений за 201</w:t>
      </w:r>
      <w:r w:rsidR="00CA2503">
        <w:rPr>
          <w:rFonts w:ascii="Times New Roman" w:hAnsi="Times New Roman" w:cs="Times New Roman"/>
          <w:sz w:val="28"/>
          <w:szCs w:val="28"/>
        </w:rPr>
        <w:t>8</w:t>
      </w:r>
      <w:r w:rsidR="008D17A9" w:rsidRPr="00C64707">
        <w:rPr>
          <w:rFonts w:ascii="Times New Roman" w:hAnsi="Times New Roman" w:cs="Times New Roman"/>
          <w:sz w:val="28"/>
          <w:szCs w:val="28"/>
        </w:rPr>
        <w:t xml:space="preserve">-2019 годы, </w:t>
      </w:r>
      <w:r w:rsidR="00CA2503">
        <w:rPr>
          <w:rFonts w:ascii="Times New Roman" w:hAnsi="Times New Roman" w:cs="Times New Roman"/>
          <w:sz w:val="28"/>
          <w:szCs w:val="28"/>
        </w:rPr>
        <w:t xml:space="preserve">увеличение </w:t>
      </w:r>
      <w:r w:rsidR="008D17A9" w:rsidRPr="00C64707">
        <w:rPr>
          <w:rFonts w:ascii="Times New Roman" w:hAnsi="Times New Roman" w:cs="Times New Roman"/>
          <w:sz w:val="28"/>
          <w:szCs w:val="28"/>
        </w:rPr>
        <w:t>рост</w:t>
      </w:r>
      <w:r w:rsidR="00CA2503">
        <w:rPr>
          <w:rFonts w:ascii="Times New Roman" w:hAnsi="Times New Roman" w:cs="Times New Roman"/>
          <w:sz w:val="28"/>
          <w:szCs w:val="28"/>
        </w:rPr>
        <w:t>а заболеваемости</w:t>
      </w:r>
      <w:r w:rsidR="008D17A9" w:rsidRPr="00C64707">
        <w:rPr>
          <w:rFonts w:ascii="Times New Roman" w:hAnsi="Times New Roman" w:cs="Times New Roman"/>
          <w:sz w:val="28"/>
          <w:szCs w:val="28"/>
        </w:rPr>
        <w:t xml:space="preserve"> за 20</w:t>
      </w:r>
      <w:r w:rsidR="00CA2503">
        <w:rPr>
          <w:rFonts w:ascii="Times New Roman" w:hAnsi="Times New Roman" w:cs="Times New Roman"/>
          <w:sz w:val="28"/>
          <w:szCs w:val="28"/>
        </w:rPr>
        <w:t>19</w:t>
      </w:r>
      <w:r w:rsidR="008D17A9" w:rsidRPr="00C64707">
        <w:rPr>
          <w:rFonts w:ascii="Times New Roman" w:hAnsi="Times New Roman" w:cs="Times New Roman"/>
          <w:sz w:val="28"/>
          <w:szCs w:val="28"/>
        </w:rPr>
        <w:t>-20</w:t>
      </w:r>
      <w:r w:rsidR="00CA2503">
        <w:rPr>
          <w:rFonts w:ascii="Times New Roman" w:hAnsi="Times New Roman" w:cs="Times New Roman"/>
          <w:sz w:val="28"/>
          <w:szCs w:val="28"/>
        </w:rPr>
        <w:t>20</w:t>
      </w:r>
      <w:r w:rsidR="008D17A9" w:rsidRPr="00C64707">
        <w:rPr>
          <w:rFonts w:ascii="Times New Roman" w:hAnsi="Times New Roman" w:cs="Times New Roman"/>
          <w:sz w:val="28"/>
          <w:szCs w:val="28"/>
        </w:rPr>
        <w:t xml:space="preserve"> годы</w:t>
      </w:r>
      <w:r w:rsidR="00CA2503">
        <w:rPr>
          <w:rFonts w:ascii="Times New Roman" w:hAnsi="Times New Roman" w:cs="Times New Roman"/>
          <w:sz w:val="28"/>
          <w:szCs w:val="28"/>
        </w:rPr>
        <w:t xml:space="preserve"> на 64%</w:t>
      </w:r>
      <w:r w:rsidR="008D17A9" w:rsidRPr="00C64707">
        <w:rPr>
          <w:rFonts w:ascii="Times New Roman" w:hAnsi="Times New Roman" w:cs="Times New Roman"/>
          <w:sz w:val="28"/>
          <w:szCs w:val="28"/>
        </w:rPr>
        <w:t xml:space="preserve">) (рис. </w:t>
      </w:r>
      <w:r w:rsidR="00C64707" w:rsidRPr="00C64707">
        <w:rPr>
          <w:rFonts w:ascii="Times New Roman" w:hAnsi="Times New Roman" w:cs="Times New Roman"/>
          <w:sz w:val="28"/>
          <w:szCs w:val="28"/>
        </w:rPr>
        <w:t>9</w:t>
      </w:r>
      <w:r w:rsidR="008D17A9" w:rsidRPr="00C64707">
        <w:rPr>
          <w:rFonts w:ascii="Times New Roman" w:hAnsi="Times New Roman" w:cs="Times New Roman"/>
          <w:sz w:val="28"/>
          <w:szCs w:val="28"/>
        </w:rPr>
        <w:t>).</w:t>
      </w:r>
    </w:p>
    <w:p w14:paraId="321FA5E1" w14:textId="77777777" w:rsidR="00812A33" w:rsidRPr="00C64707" w:rsidRDefault="00812A33" w:rsidP="00F903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1EE265" w14:textId="25F6A68E" w:rsidR="00DD6940" w:rsidRPr="003311E9" w:rsidRDefault="008D17A9" w:rsidP="00405302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311E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D6940" w:rsidRPr="00022577">
        <w:rPr>
          <w:rFonts w:ascii="Times New Roman" w:hAnsi="Times New Roman" w:cs="Times New Roman"/>
          <w:sz w:val="28"/>
          <w:szCs w:val="28"/>
        </w:rPr>
        <w:t xml:space="preserve">В возрастной группе </w:t>
      </w:r>
      <w:r w:rsidR="00D96F6C" w:rsidRPr="00022577">
        <w:rPr>
          <w:rFonts w:ascii="Times New Roman" w:hAnsi="Times New Roman" w:cs="Times New Roman"/>
          <w:sz w:val="28"/>
          <w:szCs w:val="28"/>
        </w:rPr>
        <w:t xml:space="preserve">дети 0-17 </w:t>
      </w:r>
      <w:r w:rsidR="00DD6940" w:rsidRPr="00022577">
        <w:rPr>
          <w:rFonts w:ascii="Times New Roman" w:hAnsi="Times New Roman" w:cs="Times New Roman"/>
          <w:sz w:val="28"/>
          <w:szCs w:val="28"/>
        </w:rPr>
        <w:t>лет заболеваемость б</w:t>
      </w:r>
      <w:r w:rsidR="00D96F6C" w:rsidRPr="00022577">
        <w:rPr>
          <w:rFonts w:ascii="Times New Roman" w:hAnsi="Times New Roman" w:cs="Times New Roman"/>
          <w:sz w:val="28"/>
          <w:szCs w:val="28"/>
        </w:rPr>
        <w:t>олезн</w:t>
      </w:r>
      <w:r w:rsidR="00DD6940" w:rsidRPr="00022577">
        <w:rPr>
          <w:rFonts w:ascii="Times New Roman" w:hAnsi="Times New Roman" w:cs="Times New Roman"/>
          <w:sz w:val="28"/>
          <w:szCs w:val="28"/>
        </w:rPr>
        <w:t>ями</w:t>
      </w:r>
      <w:r w:rsidR="00D96F6C" w:rsidRPr="00022577">
        <w:rPr>
          <w:rFonts w:ascii="Times New Roman" w:hAnsi="Times New Roman" w:cs="Times New Roman"/>
          <w:sz w:val="28"/>
          <w:szCs w:val="28"/>
        </w:rPr>
        <w:t xml:space="preserve"> органов дыхания </w:t>
      </w:r>
      <w:r w:rsidR="00DD6940" w:rsidRPr="00022577">
        <w:rPr>
          <w:rFonts w:ascii="Times New Roman" w:hAnsi="Times New Roman" w:cs="Times New Roman"/>
          <w:sz w:val="28"/>
          <w:szCs w:val="28"/>
        </w:rPr>
        <w:t>за 2017-20</w:t>
      </w:r>
      <w:r w:rsidR="00022577" w:rsidRPr="00022577">
        <w:rPr>
          <w:rFonts w:ascii="Times New Roman" w:hAnsi="Times New Roman" w:cs="Times New Roman"/>
          <w:sz w:val="28"/>
          <w:szCs w:val="28"/>
        </w:rPr>
        <w:t>19</w:t>
      </w:r>
      <w:r w:rsidR="00DD6940" w:rsidRPr="00022577">
        <w:rPr>
          <w:rFonts w:ascii="Times New Roman" w:hAnsi="Times New Roman" w:cs="Times New Roman"/>
          <w:sz w:val="28"/>
          <w:szCs w:val="28"/>
        </w:rPr>
        <w:t xml:space="preserve"> годы характеризовалась выраженным снижением, в 20</w:t>
      </w:r>
      <w:r w:rsidR="00022577" w:rsidRPr="00022577">
        <w:rPr>
          <w:rFonts w:ascii="Times New Roman" w:hAnsi="Times New Roman" w:cs="Times New Roman"/>
          <w:sz w:val="28"/>
          <w:szCs w:val="28"/>
        </w:rPr>
        <w:t>19-2021</w:t>
      </w:r>
      <w:r w:rsidR="00DD6940" w:rsidRPr="00022577">
        <w:rPr>
          <w:rFonts w:ascii="Times New Roman" w:hAnsi="Times New Roman" w:cs="Times New Roman"/>
          <w:sz w:val="28"/>
          <w:szCs w:val="28"/>
        </w:rPr>
        <w:t xml:space="preserve"> году наметился рост показателя</w:t>
      </w:r>
      <w:r w:rsidR="00022577" w:rsidRPr="00022577">
        <w:rPr>
          <w:rFonts w:ascii="Times New Roman" w:hAnsi="Times New Roman" w:cs="Times New Roman"/>
          <w:sz w:val="28"/>
          <w:szCs w:val="28"/>
        </w:rPr>
        <w:t>, в 2020-2021 году началось снижение заболеваемости</w:t>
      </w:r>
      <w:r w:rsidR="00DD6940" w:rsidRPr="00022577">
        <w:rPr>
          <w:rFonts w:ascii="Times New Roman" w:hAnsi="Times New Roman" w:cs="Times New Roman"/>
          <w:sz w:val="28"/>
          <w:szCs w:val="28"/>
        </w:rPr>
        <w:t xml:space="preserve"> (рис. 1</w:t>
      </w:r>
      <w:r w:rsidR="00C64707" w:rsidRPr="00022577">
        <w:rPr>
          <w:rFonts w:ascii="Times New Roman" w:hAnsi="Times New Roman" w:cs="Times New Roman"/>
          <w:sz w:val="28"/>
          <w:szCs w:val="28"/>
        </w:rPr>
        <w:t>0</w:t>
      </w:r>
      <w:r w:rsidR="00DD6940" w:rsidRPr="00022577">
        <w:rPr>
          <w:rFonts w:ascii="Times New Roman" w:hAnsi="Times New Roman" w:cs="Times New Roman"/>
          <w:sz w:val="28"/>
          <w:szCs w:val="28"/>
        </w:rPr>
        <w:t>).</w:t>
      </w:r>
    </w:p>
    <w:p w14:paraId="0B9B6496" w14:textId="4D152317" w:rsidR="00DD6940" w:rsidRPr="003311E9" w:rsidRDefault="00022577" w:rsidP="00022577">
      <w:pPr>
        <w:tabs>
          <w:tab w:val="left" w:pos="5916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</w:p>
    <w:p w14:paraId="05EE9F57" w14:textId="065D1458" w:rsidR="00352C34" w:rsidRPr="003311E9" w:rsidRDefault="00C64707" w:rsidP="009741C5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E223D9" wp14:editId="75CC5912">
            <wp:extent cx="5768340" cy="2633980"/>
            <wp:effectExtent l="0" t="0" r="3810" b="1397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F905207" w14:textId="48D386FF" w:rsidR="00DD6940" w:rsidRPr="00C64707" w:rsidRDefault="004D4301" w:rsidP="00DD6940">
      <w:pPr>
        <w:jc w:val="center"/>
        <w:rPr>
          <w:rFonts w:ascii="Times New Roman" w:hAnsi="Times New Roman" w:cs="Times New Roman"/>
          <w:sz w:val="24"/>
          <w:szCs w:val="24"/>
        </w:rPr>
      </w:pPr>
      <w:r w:rsidRPr="00C64707">
        <w:rPr>
          <w:rFonts w:ascii="Times New Roman" w:hAnsi="Times New Roman" w:cs="Times New Roman"/>
          <w:sz w:val="24"/>
          <w:szCs w:val="24"/>
        </w:rPr>
        <w:t>Рисунок</w:t>
      </w:r>
      <w:r w:rsidR="00DD6940" w:rsidRPr="00C64707">
        <w:rPr>
          <w:rFonts w:ascii="Times New Roman" w:hAnsi="Times New Roman" w:cs="Times New Roman"/>
          <w:sz w:val="24"/>
          <w:szCs w:val="24"/>
        </w:rPr>
        <w:t xml:space="preserve"> 1</w:t>
      </w:r>
      <w:r w:rsidR="00C64707" w:rsidRPr="00C64707">
        <w:rPr>
          <w:rFonts w:ascii="Times New Roman" w:hAnsi="Times New Roman" w:cs="Times New Roman"/>
          <w:sz w:val="24"/>
          <w:szCs w:val="24"/>
        </w:rPr>
        <w:t>0</w:t>
      </w:r>
      <w:r w:rsidR="00DD6940" w:rsidRPr="00C64707">
        <w:rPr>
          <w:rFonts w:ascii="Times New Roman" w:hAnsi="Times New Roman" w:cs="Times New Roman"/>
          <w:sz w:val="24"/>
          <w:szCs w:val="24"/>
        </w:rPr>
        <w:t xml:space="preserve">. Динамика первичной заболеваемости болезнями органов дыхания </w:t>
      </w:r>
    </w:p>
    <w:p w14:paraId="4EA795B5" w14:textId="3AB96A57" w:rsidR="00DD6940" w:rsidRPr="00C64707" w:rsidRDefault="00DD6940" w:rsidP="00DD6940">
      <w:pPr>
        <w:jc w:val="center"/>
        <w:rPr>
          <w:rFonts w:ascii="Times New Roman" w:hAnsi="Times New Roman" w:cs="Times New Roman"/>
          <w:sz w:val="24"/>
          <w:szCs w:val="24"/>
        </w:rPr>
      </w:pPr>
      <w:r w:rsidRPr="00C64707">
        <w:rPr>
          <w:rFonts w:ascii="Times New Roman" w:hAnsi="Times New Roman" w:cs="Times New Roman"/>
          <w:sz w:val="24"/>
          <w:szCs w:val="24"/>
        </w:rPr>
        <w:t xml:space="preserve">детей 0-17 лет на территории </w:t>
      </w:r>
      <w:r w:rsidR="00C64707" w:rsidRPr="00C64707">
        <w:rPr>
          <w:rFonts w:ascii="Times New Roman" w:hAnsi="Times New Roman" w:cs="Times New Roman"/>
          <w:sz w:val="24"/>
          <w:szCs w:val="24"/>
        </w:rPr>
        <w:t>аг.Октябрь</w:t>
      </w:r>
      <w:r w:rsidRPr="00C64707">
        <w:rPr>
          <w:rFonts w:ascii="Times New Roman" w:hAnsi="Times New Roman" w:cs="Times New Roman"/>
          <w:sz w:val="24"/>
          <w:szCs w:val="24"/>
        </w:rPr>
        <w:t xml:space="preserve"> и </w:t>
      </w:r>
      <w:r w:rsidR="00C64707" w:rsidRPr="00C64707">
        <w:rPr>
          <w:rFonts w:ascii="Times New Roman" w:hAnsi="Times New Roman" w:cs="Times New Roman"/>
          <w:sz w:val="24"/>
          <w:szCs w:val="24"/>
        </w:rPr>
        <w:t>Буда-Кошелевского</w:t>
      </w:r>
      <w:r w:rsidRPr="00C64707">
        <w:rPr>
          <w:rFonts w:ascii="Times New Roman" w:hAnsi="Times New Roman" w:cs="Times New Roman"/>
          <w:sz w:val="24"/>
          <w:szCs w:val="24"/>
        </w:rPr>
        <w:t xml:space="preserve"> района (на 100 000 населения)</w:t>
      </w:r>
    </w:p>
    <w:p w14:paraId="10E10C98" w14:textId="4BAF9B76" w:rsidR="004D4301" w:rsidRPr="00597907" w:rsidRDefault="004D4301" w:rsidP="00E01B3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4AAE769" w14:textId="5D6E8771" w:rsidR="004379FF" w:rsidRPr="00597907" w:rsidRDefault="00F9031C" w:rsidP="007D67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907">
        <w:rPr>
          <w:rFonts w:ascii="Times New Roman" w:hAnsi="Times New Roman" w:cs="Times New Roman"/>
          <w:sz w:val="28"/>
          <w:szCs w:val="28"/>
        </w:rPr>
        <w:t xml:space="preserve">Отмечен </w:t>
      </w:r>
      <w:r w:rsidR="007D67E9" w:rsidRPr="00597907">
        <w:rPr>
          <w:rFonts w:ascii="Times New Roman" w:hAnsi="Times New Roman" w:cs="Times New Roman"/>
          <w:sz w:val="28"/>
          <w:szCs w:val="28"/>
        </w:rPr>
        <w:t>выраженный</w:t>
      </w:r>
      <w:r w:rsidRPr="00597907">
        <w:rPr>
          <w:rFonts w:ascii="Times New Roman" w:hAnsi="Times New Roman" w:cs="Times New Roman"/>
          <w:sz w:val="28"/>
          <w:szCs w:val="28"/>
        </w:rPr>
        <w:t xml:space="preserve"> </w:t>
      </w:r>
      <w:r w:rsidR="007D67E9" w:rsidRPr="00597907">
        <w:rPr>
          <w:rFonts w:ascii="Times New Roman" w:hAnsi="Times New Roman" w:cs="Times New Roman"/>
          <w:sz w:val="28"/>
          <w:szCs w:val="28"/>
        </w:rPr>
        <w:t xml:space="preserve">рост </w:t>
      </w:r>
      <w:r w:rsidR="005B0467" w:rsidRPr="00597907">
        <w:rPr>
          <w:rFonts w:ascii="Times New Roman" w:hAnsi="Times New Roman" w:cs="Times New Roman"/>
          <w:sz w:val="28"/>
          <w:szCs w:val="28"/>
        </w:rPr>
        <w:t>показател</w:t>
      </w:r>
      <w:r w:rsidRPr="00597907">
        <w:rPr>
          <w:rFonts w:ascii="Times New Roman" w:hAnsi="Times New Roman" w:cs="Times New Roman"/>
          <w:sz w:val="28"/>
          <w:szCs w:val="28"/>
        </w:rPr>
        <w:t>я</w:t>
      </w:r>
      <w:r w:rsidR="005B0467" w:rsidRPr="00597907">
        <w:rPr>
          <w:rFonts w:ascii="Times New Roman" w:hAnsi="Times New Roman" w:cs="Times New Roman"/>
          <w:sz w:val="28"/>
          <w:szCs w:val="28"/>
        </w:rPr>
        <w:t xml:space="preserve"> первичной заболеваемости </w:t>
      </w:r>
      <w:r w:rsidRPr="00597907">
        <w:rPr>
          <w:rFonts w:ascii="Times New Roman" w:hAnsi="Times New Roman" w:cs="Times New Roman"/>
          <w:sz w:val="28"/>
          <w:szCs w:val="28"/>
        </w:rPr>
        <w:t xml:space="preserve">болезнями органов дыхания </w:t>
      </w:r>
      <w:r w:rsidR="007D67E9" w:rsidRPr="00597907">
        <w:rPr>
          <w:rFonts w:ascii="Times New Roman" w:hAnsi="Times New Roman" w:cs="Times New Roman"/>
          <w:sz w:val="28"/>
          <w:szCs w:val="28"/>
        </w:rPr>
        <w:t>взрослых в возрасте 18 лет и старше, причем значение увеличилось в 20</w:t>
      </w:r>
      <w:r w:rsidR="00022577" w:rsidRPr="00597907">
        <w:rPr>
          <w:rFonts w:ascii="Times New Roman" w:hAnsi="Times New Roman" w:cs="Times New Roman"/>
          <w:sz w:val="28"/>
          <w:szCs w:val="28"/>
        </w:rPr>
        <w:t>19</w:t>
      </w:r>
      <w:r w:rsidR="007D67E9" w:rsidRPr="00597907">
        <w:rPr>
          <w:rFonts w:ascii="Times New Roman" w:hAnsi="Times New Roman" w:cs="Times New Roman"/>
          <w:sz w:val="28"/>
          <w:szCs w:val="28"/>
        </w:rPr>
        <w:t xml:space="preserve"> году для города </w:t>
      </w:r>
      <w:r w:rsidR="00597907" w:rsidRPr="00597907">
        <w:rPr>
          <w:rFonts w:ascii="Times New Roman" w:hAnsi="Times New Roman" w:cs="Times New Roman"/>
          <w:sz w:val="28"/>
          <w:szCs w:val="28"/>
        </w:rPr>
        <w:t xml:space="preserve">65,7 </w:t>
      </w:r>
      <w:r w:rsidR="007D67E9" w:rsidRPr="00597907">
        <w:rPr>
          <w:rFonts w:ascii="Times New Roman" w:hAnsi="Times New Roman" w:cs="Times New Roman"/>
          <w:sz w:val="28"/>
          <w:szCs w:val="28"/>
        </w:rPr>
        <w:t>% (на территории</w:t>
      </w:r>
      <w:r w:rsidR="00597907" w:rsidRPr="00597907">
        <w:rPr>
          <w:rFonts w:ascii="Times New Roman" w:hAnsi="Times New Roman" w:cs="Times New Roman"/>
          <w:sz w:val="28"/>
          <w:szCs w:val="28"/>
        </w:rPr>
        <w:t xml:space="preserve"> аг.Октябрь показатель снизился на 2,9%</w:t>
      </w:r>
      <w:r w:rsidR="007D67E9" w:rsidRPr="00597907">
        <w:rPr>
          <w:rFonts w:ascii="Times New Roman" w:hAnsi="Times New Roman" w:cs="Times New Roman"/>
          <w:sz w:val="28"/>
          <w:szCs w:val="28"/>
        </w:rPr>
        <w:t>) (рис. 1</w:t>
      </w:r>
      <w:r w:rsidR="00597907">
        <w:rPr>
          <w:rFonts w:ascii="Times New Roman" w:hAnsi="Times New Roman" w:cs="Times New Roman"/>
          <w:sz w:val="28"/>
          <w:szCs w:val="28"/>
        </w:rPr>
        <w:t>1</w:t>
      </w:r>
      <w:r w:rsidR="007D67E9" w:rsidRPr="00597907">
        <w:rPr>
          <w:rFonts w:ascii="Times New Roman" w:hAnsi="Times New Roman" w:cs="Times New Roman"/>
          <w:sz w:val="28"/>
          <w:szCs w:val="28"/>
        </w:rPr>
        <w:t xml:space="preserve">).   </w:t>
      </w:r>
    </w:p>
    <w:p w14:paraId="24ACCF0E" w14:textId="77777777" w:rsidR="004D4301" w:rsidRPr="003311E9" w:rsidRDefault="004D4301" w:rsidP="00E01B3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74CA57C8" w14:textId="704B995B" w:rsidR="004D4301" w:rsidRPr="003311E9" w:rsidRDefault="00022577" w:rsidP="00E01B3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472874" wp14:editId="2BDAE1A6">
            <wp:extent cx="5791200" cy="2941320"/>
            <wp:effectExtent l="0" t="0" r="0" b="11430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86CD143" w14:textId="40216D65" w:rsidR="00D40F0F" w:rsidRPr="00597907" w:rsidRDefault="00D40F0F" w:rsidP="00D40F0F">
      <w:pPr>
        <w:jc w:val="center"/>
        <w:rPr>
          <w:rFonts w:ascii="Times New Roman" w:hAnsi="Times New Roman" w:cs="Times New Roman"/>
          <w:sz w:val="24"/>
          <w:szCs w:val="24"/>
        </w:rPr>
      </w:pPr>
      <w:r w:rsidRPr="00597907">
        <w:rPr>
          <w:rFonts w:ascii="Times New Roman" w:hAnsi="Times New Roman" w:cs="Times New Roman"/>
          <w:sz w:val="24"/>
          <w:szCs w:val="24"/>
        </w:rPr>
        <w:t>Рисунок 1</w:t>
      </w:r>
      <w:r w:rsidR="00597907" w:rsidRPr="00597907">
        <w:rPr>
          <w:rFonts w:ascii="Times New Roman" w:hAnsi="Times New Roman" w:cs="Times New Roman"/>
          <w:sz w:val="24"/>
          <w:szCs w:val="24"/>
        </w:rPr>
        <w:t>1</w:t>
      </w:r>
      <w:r w:rsidRPr="00597907">
        <w:rPr>
          <w:rFonts w:ascii="Times New Roman" w:hAnsi="Times New Roman" w:cs="Times New Roman"/>
          <w:sz w:val="24"/>
          <w:szCs w:val="24"/>
        </w:rPr>
        <w:t xml:space="preserve">. Динамика первичной заболеваемости болезнями органов дыхания </w:t>
      </w:r>
    </w:p>
    <w:p w14:paraId="7CC19581" w14:textId="17064F9C" w:rsidR="00D40F0F" w:rsidRPr="00597907" w:rsidRDefault="00D40F0F" w:rsidP="00D40F0F">
      <w:pPr>
        <w:jc w:val="center"/>
        <w:rPr>
          <w:rFonts w:ascii="Times New Roman" w:hAnsi="Times New Roman" w:cs="Times New Roman"/>
          <w:sz w:val="24"/>
          <w:szCs w:val="24"/>
        </w:rPr>
      </w:pPr>
      <w:r w:rsidRPr="00597907">
        <w:rPr>
          <w:rFonts w:ascii="Times New Roman" w:hAnsi="Times New Roman" w:cs="Times New Roman"/>
          <w:sz w:val="24"/>
          <w:szCs w:val="24"/>
        </w:rPr>
        <w:t xml:space="preserve">взрослых 18 лет и старше на территории </w:t>
      </w:r>
      <w:r w:rsidR="00597907">
        <w:rPr>
          <w:rFonts w:ascii="Times New Roman" w:hAnsi="Times New Roman" w:cs="Times New Roman"/>
          <w:sz w:val="24"/>
          <w:szCs w:val="24"/>
        </w:rPr>
        <w:t>аг.Октябрь</w:t>
      </w:r>
      <w:r w:rsidRPr="00597907">
        <w:rPr>
          <w:rFonts w:ascii="Times New Roman" w:hAnsi="Times New Roman" w:cs="Times New Roman"/>
          <w:sz w:val="24"/>
          <w:szCs w:val="24"/>
        </w:rPr>
        <w:t xml:space="preserve"> и </w:t>
      </w:r>
      <w:r w:rsidR="00597907">
        <w:rPr>
          <w:rFonts w:ascii="Times New Roman" w:hAnsi="Times New Roman" w:cs="Times New Roman"/>
          <w:sz w:val="24"/>
          <w:szCs w:val="24"/>
        </w:rPr>
        <w:t xml:space="preserve">Буда-Кошелевского </w:t>
      </w:r>
      <w:r w:rsidRPr="00597907">
        <w:rPr>
          <w:rFonts w:ascii="Times New Roman" w:hAnsi="Times New Roman" w:cs="Times New Roman"/>
          <w:sz w:val="24"/>
          <w:szCs w:val="24"/>
        </w:rPr>
        <w:t xml:space="preserve">района </w:t>
      </w:r>
    </w:p>
    <w:p w14:paraId="61A4D932" w14:textId="4151DE15" w:rsidR="00D40F0F" w:rsidRPr="00597907" w:rsidRDefault="00D40F0F" w:rsidP="00D40F0F">
      <w:pPr>
        <w:jc w:val="center"/>
        <w:rPr>
          <w:rFonts w:ascii="Times New Roman" w:hAnsi="Times New Roman" w:cs="Times New Roman"/>
          <w:sz w:val="24"/>
          <w:szCs w:val="24"/>
        </w:rPr>
      </w:pPr>
      <w:r w:rsidRPr="00597907">
        <w:rPr>
          <w:rFonts w:ascii="Times New Roman" w:hAnsi="Times New Roman" w:cs="Times New Roman"/>
          <w:sz w:val="24"/>
          <w:szCs w:val="24"/>
        </w:rPr>
        <w:t>(на 100 000 населения)</w:t>
      </w:r>
    </w:p>
    <w:p w14:paraId="64E2D29D" w14:textId="77777777" w:rsidR="0026585A" w:rsidRPr="003311E9" w:rsidRDefault="0026585A" w:rsidP="00E01B3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413AD9F" w14:textId="2F88EA61" w:rsidR="00431FD8" w:rsidRPr="001B7E69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7E69">
        <w:rPr>
          <w:rFonts w:ascii="Times New Roman" w:hAnsi="Times New Roman" w:cs="Times New Roman"/>
          <w:sz w:val="28"/>
          <w:szCs w:val="28"/>
        </w:rPr>
        <w:t>За 2017-2021</w:t>
      </w:r>
      <w:r w:rsidR="0028017E" w:rsidRPr="001B7E69">
        <w:rPr>
          <w:rFonts w:ascii="Times New Roman" w:hAnsi="Times New Roman" w:cs="Times New Roman"/>
          <w:sz w:val="28"/>
          <w:szCs w:val="28"/>
        </w:rPr>
        <w:t xml:space="preserve"> </w:t>
      </w:r>
      <w:r w:rsidRPr="001B7E69">
        <w:rPr>
          <w:rFonts w:ascii="Times New Roman" w:hAnsi="Times New Roman" w:cs="Times New Roman"/>
          <w:sz w:val="28"/>
          <w:szCs w:val="28"/>
        </w:rPr>
        <w:t>г</w:t>
      </w:r>
      <w:r w:rsidR="0028017E" w:rsidRPr="001B7E69">
        <w:rPr>
          <w:rFonts w:ascii="Times New Roman" w:hAnsi="Times New Roman" w:cs="Times New Roman"/>
          <w:sz w:val="28"/>
          <w:szCs w:val="28"/>
        </w:rPr>
        <w:t xml:space="preserve">оды в </w:t>
      </w:r>
      <w:r w:rsidR="00597907" w:rsidRPr="001B7E69">
        <w:rPr>
          <w:rFonts w:ascii="Times New Roman" w:hAnsi="Times New Roman" w:cs="Times New Roman"/>
          <w:sz w:val="28"/>
          <w:szCs w:val="28"/>
        </w:rPr>
        <w:t>аг.Октябрь</w:t>
      </w:r>
      <w:r w:rsidRPr="001B7E69">
        <w:rPr>
          <w:rFonts w:ascii="Times New Roman" w:hAnsi="Times New Roman" w:cs="Times New Roman"/>
          <w:sz w:val="28"/>
          <w:szCs w:val="28"/>
        </w:rPr>
        <w:t xml:space="preserve"> наблюдается </w:t>
      </w:r>
      <w:r w:rsidR="0028017E" w:rsidRPr="001B7E69">
        <w:rPr>
          <w:rFonts w:ascii="Times New Roman" w:hAnsi="Times New Roman" w:cs="Times New Roman"/>
          <w:sz w:val="28"/>
          <w:szCs w:val="28"/>
        </w:rPr>
        <w:t>выраженное</w:t>
      </w:r>
      <w:r w:rsidRPr="001B7E69">
        <w:rPr>
          <w:rFonts w:ascii="Times New Roman" w:hAnsi="Times New Roman" w:cs="Times New Roman"/>
          <w:sz w:val="28"/>
          <w:szCs w:val="28"/>
        </w:rPr>
        <w:t xml:space="preserve"> у</w:t>
      </w:r>
      <w:r w:rsidR="00301F4C" w:rsidRPr="001B7E69">
        <w:rPr>
          <w:rFonts w:ascii="Times New Roman" w:hAnsi="Times New Roman" w:cs="Times New Roman"/>
          <w:sz w:val="28"/>
          <w:szCs w:val="28"/>
        </w:rPr>
        <w:t>меньшение</w:t>
      </w:r>
      <w:r w:rsidRPr="001B7E69">
        <w:rPr>
          <w:rFonts w:ascii="Times New Roman" w:hAnsi="Times New Roman" w:cs="Times New Roman"/>
          <w:sz w:val="28"/>
          <w:szCs w:val="28"/>
        </w:rPr>
        <w:t xml:space="preserve"> </w:t>
      </w:r>
      <w:r w:rsidR="0028017E" w:rsidRPr="001B7E69">
        <w:rPr>
          <w:rFonts w:ascii="Times New Roman" w:hAnsi="Times New Roman" w:cs="Times New Roman"/>
          <w:sz w:val="28"/>
          <w:szCs w:val="28"/>
        </w:rPr>
        <w:t>числа</w:t>
      </w:r>
      <w:r w:rsidRPr="001B7E69">
        <w:rPr>
          <w:rFonts w:ascii="Times New Roman" w:hAnsi="Times New Roman" w:cs="Times New Roman"/>
          <w:sz w:val="28"/>
          <w:szCs w:val="28"/>
        </w:rPr>
        <w:t xml:space="preserve"> случаев </w:t>
      </w:r>
      <w:r w:rsidRPr="001B7E69">
        <w:rPr>
          <w:rFonts w:ascii="Times New Roman" w:hAnsi="Times New Roman" w:cs="Times New Roman"/>
          <w:b/>
          <w:sz w:val="28"/>
          <w:szCs w:val="28"/>
        </w:rPr>
        <w:t>болезней системы кровообращения</w:t>
      </w:r>
      <w:r w:rsidRPr="001B7E69">
        <w:rPr>
          <w:rFonts w:ascii="Times New Roman" w:hAnsi="Times New Roman" w:cs="Times New Roman"/>
          <w:sz w:val="28"/>
          <w:szCs w:val="28"/>
        </w:rPr>
        <w:t xml:space="preserve"> у </w:t>
      </w:r>
      <w:r w:rsidR="004C5958" w:rsidRPr="001B7E69">
        <w:rPr>
          <w:rFonts w:ascii="Times New Roman" w:hAnsi="Times New Roman" w:cs="Times New Roman"/>
          <w:sz w:val="28"/>
          <w:szCs w:val="28"/>
        </w:rPr>
        <w:t>взрослых</w:t>
      </w:r>
      <w:r w:rsidR="00301F4C" w:rsidRPr="001B7E69">
        <w:rPr>
          <w:rFonts w:ascii="Times New Roman" w:hAnsi="Times New Roman" w:cs="Times New Roman"/>
          <w:sz w:val="28"/>
          <w:szCs w:val="28"/>
        </w:rPr>
        <w:t xml:space="preserve"> на 22,4% </w:t>
      </w:r>
      <w:r w:rsidR="004C5958" w:rsidRPr="001B7E69">
        <w:rPr>
          <w:rFonts w:ascii="Times New Roman" w:hAnsi="Times New Roman" w:cs="Times New Roman"/>
          <w:sz w:val="28"/>
          <w:szCs w:val="28"/>
        </w:rPr>
        <w:t>(</w:t>
      </w:r>
      <w:r w:rsidRPr="001B7E69">
        <w:rPr>
          <w:rFonts w:ascii="Times New Roman" w:hAnsi="Times New Roman" w:cs="Times New Roman"/>
          <w:sz w:val="28"/>
          <w:szCs w:val="28"/>
        </w:rPr>
        <w:t>рис</w:t>
      </w:r>
      <w:r w:rsidR="0028017E" w:rsidRPr="001B7E69">
        <w:rPr>
          <w:rFonts w:ascii="Times New Roman" w:hAnsi="Times New Roman" w:cs="Times New Roman"/>
          <w:sz w:val="28"/>
          <w:szCs w:val="28"/>
        </w:rPr>
        <w:t>.</w:t>
      </w:r>
      <w:r w:rsidR="007E375C" w:rsidRPr="001B7E69">
        <w:rPr>
          <w:rFonts w:ascii="Times New Roman" w:hAnsi="Times New Roman" w:cs="Times New Roman"/>
          <w:sz w:val="28"/>
          <w:szCs w:val="28"/>
        </w:rPr>
        <w:t xml:space="preserve"> </w:t>
      </w:r>
      <w:r w:rsidR="0028017E" w:rsidRPr="001B7E69">
        <w:rPr>
          <w:rFonts w:ascii="Times New Roman" w:hAnsi="Times New Roman" w:cs="Times New Roman"/>
          <w:sz w:val="28"/>
          <w:szCs w:val="28"/>
        </w:rPr>
        <w:t>1</w:t>
      </w:r>
      <w:r w:rsidR="00301F4C" w:rsidRPr="001B7E69">
        <w:rPr>
          <w:rFonts w:ascii="Times New Roman" w:hAnsi="Times New Roman" w:cs="Times New Roman"/>
          <w:sz w:val="28"/>
          <w:szCs w:val="28"/>
        </w:rPr>
        <w:t>2</w:t>
      </w:r>
      <w:r w:rsidRPr="001B7E69">
        <w:rPr>
          <w:rFonts w:ascii="Times New Roman" w:hAnsi="Times New Roman" w:cs="Times New Roman"/>
          <w:sz w:val="28"/>
          <w:szCs w:val="28"/>
        </w:rPr>
        <w:t>).</w:t>
      </w:r>
      <w:r w:rsidR="004F6BD5" w:rsidRPr="001B7E69">
        <w:rPr>
          <w:rFonts w:ascii="Times New Roman" w:hAnsi="Times New Roman" w:cs="Times New Roman"/>
          <w:sz w:val="28"/>
          <w:szCs w:val="28"/>
        </w:rPr>
        <w:t xml:space="preserve"> </w:t>
      </w:r>
      <w:r w:rsidR="00301F4C" w:rsidRPr="001B7E69">
        <w:rPr>
          <w:rFonts w:ascii="Times New Roman" w:hAnsi="Times New Roman" w:cs="Times New Roman"/>
          <w:sz w:val="28"/>
          <w:szCs w:val="28"/>
        </w:rPr>
        <w:t xml:space="preserve">За 2021 год </w:t>
      </w:r>
      <w:r w:rsidR="001B7E69" w:rsidRPr="001B7E69">
        <w:rPr>
          <w:rFonts w:ascii="Times New Roman" w:hAnsi="Times New Roman" w:cs="Times New Roman"/>
          <w:sz w:val="28"/>
          <w:szCs w:val="28"/>
        </w:rPr>
        <w:t xml:space="preserve">на территории района </w:t>
      </w:r>
      <w:r w:rsidR="00301F4C" w:rsidRPr="001B7E69">
        <w:rPr>
          <w:rFonts w:ascii="Times New Roman" w:hAnsi="Times New Roman" w:cs="Times New Roman"/>
          <w:sz w:val="28"/>
          <w:szCs w:val="28"/>
        </w:rPr>
        <w:t xml:space="preserve">показатель составляет 3817,7 </w:t>
      </w:r>
      <w:r w:rsidR="004F6BD5" w:rsidRPr="001B7E69">
        <w:rPr>
          <w:rFonts w:ascii="Times New Roman" w:hAnsi="Times New Roman" w:cs="Times New Roman"/>
          <w:sz w:val="28"/>
          <w:szCs w:val="28"/>
        </w:rPr>
        <w:t>на 100 000 населени</w:t>
      </w:r>
      <w:r w:rsidR="00301F4C" w:rsidRPr="001B7E69">
        <w:rPr>
          <w:rFonts w:ascii="Times New Roman" w:hAnsi="Times New Roman" w:cs="Times New Roman"/>
          <w:sz w:val="28"/>
          <w:szCs w:val="28"/>
        </w:rPr>
        <w:t xml:space="preserve">я. </w:t>
      </w:r>
      <w:r w:rsidR="001C4F2E" w:rsidRPr="001B7E69">
        <w:rPr>
          <w:rFonts w:ascii="Times New Roman" w:hAnsi="Times New Roman" w:cs="Times New Roman"/>
          <w:sz w:val="28"/>
          <w:szCs w:val="28"/>
        </w:rPr>
        <w:t>(рис. 1</w:t>
      </w:r>
      <w:r w:rsidR="001B7E69" w:rsidRPr="001B7E69">
        <w:rPr>
          <w:rFonts w:ascii="Times New Roman" w:hAnsi="Times New Roman" w:cs="Times New Roman"/>
          <w:sz w:val="28"/>
          <w:szCs w:val="28"/>
        </w:rPr>
        <w:t>3</w:t>
      </w:r>
      <w:r w:rsidR="001C4F2E" w:rsidRPr="001B7E69">
        <w:rPr>
          <w:rFonts w:ascii="Times New Roman" w:hAnsi="Times New Roman" w:cs="Times New Roman"/>
          <w:sz w:val="28"/>
          <w:szCs w:val="28"/>
        </w:rPr>
        <w:t>).</w:t>
      </w:r>
    </w:p>
    <w:p w14:paraId="1DB94462" w14:textId="77777777" w:rsidR="001C4F2E" w:rsidRPr="003311E9" w:rsidRDefault="001C4F2E" w:rsidP="00E01B36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031FA1A" w14:textId="441769F7" w:rsidR="00431FD8" w:rsidRPr="003311E9" w:rsidRDefault="00301F4C" w:rsidP="00E01B36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30EC56" wp14:editId="6396F014">
            <wp:extent cx="5546090" cy="2377440"/>
            <wp:effectExtent l="0" t="0" r="16510" b="3810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id="{351DF2A9-8A62-4591-BBDC-AB19BA18C9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1DC849A" w14:textId="15047DD0" w:rsidR="00B418EB" w:rsidRPr="00301F4C" w:rsidRDefault="00431FD8" w:rsidP="00E01B36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01F4C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647A9F" w:rsidRPr="00301F4C">
        <w:rPr>
          <w:rFonts w:ascii="Times New Roman" w:hAnsi="Times New Roman" w:cs="Times New Roman"/>
          <w:bCs/>
          <w:sz w:val="24"/>
          <w:szCs w:val="24"/>
        </w:rPr>
        <w:t>1</w:t>
      </w:r>
      <w:r w:rsidR="00301F4C" w:rsidRPr="00301F4C">
        <w:rPr>
          <w:rFonts w:ascii="Times New Roman" w:hAnsi="Times New Roman" w:cs="Times New Roman"/>
          <w:bCs/>
          <w:sz w:val="24"/>
          <w:szCs w:val="24"/>
        </w:rPr>
        <w:t>2</w:t>
      </w:r>
      <w:r w:rsidRPr="00301F4C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B418EB" w:rsidRPr="00301F4C">
        <w:rPr>
          <w:rFonts w:ascii="Times New Roman" w:hAnsi="Times New Roman" w:cs="Times New Roman"/>
          <w:bCs/>
          <w:sz w:val="24"/>
          <w:szCs w:val="24"/>
        </w:rPr>
        <w:t xml:space="preserve">Число случаев впервые зарегистрированных заболеваний </w:t>
      </w:r>
      <w:r w:rsidRPr="00301F4C">
        <w:rPr>
          <w:rFonts w:ascii="Times New Roman" w:hAnsi="Times New Roman" w:cs="Times New Roman"/>
          <w:bCs/>
          <w:sz w:val="24"/>
          <w:szCs w:val="24"/>
        </w:rPr>
        <w:t>болезн</w:t>
      </w:r>
      <w:r w:rsidR="00B418EB" w:rsidRPr="00301F4C">
        <w:rPr>
          <w:rFonts w:ascii="Times New Roman" w:hAnsi="Times New Roman" w:cs="Times New Roman"/>
          <w:bCs/>
          <w:sz w:val="24"/>
          <w:szCs w:val="24"/>
        </w:rPr>
        <w:t>ей</w:t>
      </w:r>
      <w:r w:rsidRPr="00301F4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8547F60" w14:textId="7FDF8CDE" w:rsidR="00431FD8" w:rsidRPr="00301F4C" w:rsidRDefault="00431FD8" w:rsidP="00E01B36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01F4C">
        <w:rPr>
          <w:rFonts w:ascii="Times New Roman" w:hAnsi="Times New Roman" w:cs="Times New Roman"/>
          <w:bCs/>
          <w:sz w:val="24"/>
          <w:szCs w:val="24"/>
        </w:rPr>
        <w:t xml:space="preserve">системы кровообращения в возрасте 18 лет и старше </w:t>
      </w:r>
      <w:r w:rsidR="00B418EB" w:rsidRPr="00301F4C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301F4C" w:rsidRPr="00301F4C">
        <w:rPr>
          <w:rFonts w:ascii="Times New Roman" w:hAnsi="Times New Roman" w:cs="Times New Roman"/>
          <w:bCs/>
          <w:sz w:val="24"/>
          <w:szCs w:val="24"/>
        </w:rPr>
        <w:t>аг.Октябрь</w:t>
      </w:r>
      <w:r w:rsidRPr="00301F4C">
        <w:rPr>
          <w:rFonts w:ascii="Times New Roman" w:hAnsi="Times New Roman" w:cs="Times New Roman"/>
          <w:bCs/>
          <w:sz w:val="24"/>
          <w:szCs w:val="24"/>
        </w:rPr>
        <w:t xml:space="preserve"> за 201</w:t>
      </w:r>
      <w:r w:rsidR="00301F4C" w:rsidRPr="00301F4C">
        <w:rPr>
          <w:rFonts w:ascii="Times New Roman" w:hAnsi="Times New Roman" w:cs="Times New Roman"/>
          <w:bCs/>
          <w:sz w:val="24"/>
          <w:szCs w:val="24"/>
        </w:rPr>
        <w:t>7</w:t>
      </w:r>
      <w:r w:rsidRPr="00301F4C">
        <w:rPr>
          <w:rFonts w:ascii="Times New Roman" w:hAnsi="Times New Roman" w:cs="Times New Roman"/>
          <w:bCs/>
          <w:sz w:val="24"/>
          <w:szCs w:val="24"/>
        </w:rPr>
        <w:t xml:space="preserve"> − 2021 г</w:t>
      </w:r>
      <w:r w:rsidR="00B418EB" w:rsidRPr="00301F4C">
        <w:rPr>
          <w:rFonts w:ascii="Times New Roman" w:hAnsi="Times New Roman" w:cs="Times New Roman"/>
          <w:bCs/>
          <w:sz w:val="24"/>
          <w:szCs w:val="24"/>
        </w:rPr>
        <w:t>г.</w:t>
      </w:r>
    </w:p>
    <w:p w14:paraId="3CA76E1A" w14:textId="77777777" w:rsidR="00431FD8" w:rsidRPr="003311E9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3D201AD" w14:textId="2B43484E" w:rsidR="00F57747" w:rsidRPr="003311E9" w:rsidRDefault="00301F4C" w:rsidP="00E01B36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F39AC7B" wp14:editId="35492914">
            <wp:extent cx="5524500" cy="2857500"/>
            <wp:effectExtent l="0" t="0" r="0" b="0"/>
            <wp:docPr id="18" name="Диаграмма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8EA09BE" w14:textId="5D38F2BD" w:rsidR="001C4F2E" w:rsidRPr="00301F4C" w:rsidRDefault="001C4F2E" w:rsidP="001C4F2E">
      <w:pPr>
        <w:jc w:val="center"/>
        <w:rPr>
          <w:rFonts w:ascii="Times New Roman" w:hAnsi="Times New Roman" w:cs="Times New Roman"/>
          <w:sz w:val="24"/>
          <w:szCs w:val="24"/>
        </w:rPr>
      </w:pPr>
      <w:r w:rsidRPr="00301F4C">
        <w:rPr>
          <w:rFonts w:ascii="Times New Roman" w:hAnsi="Times New Roman" w:cs="Times New Roman"/>
          <w:sz w:val="24"/>
          <w:szCs w:val="24"/>
        </w:rPr>
        <w:t>Рисунок 1</w:t>
      </w:r>
      <w:r w:rsidR="00301F4C">
        <w:rPr>
          <w:rFonts w:ascii="Times New Roman" w:hAnsi="Times New Roman" w:cs="Times New Roman"/>
          <w:sz w:val="24"/>
          <w:szCs w:val="24"/>
        </w:rPr>
        <w:t>3</w:t>
      </w:r>
      <w:r w:rsidRPr="00301F4C">
        <w:rPr>
          <w:rFonts w:ascii="Times New Roman" w:hAnsi="Times New Roman" w:cs="Times New Roman"/>
          <w:sz w:val="24"/>
          <w:szCs w:val="24"/>
        </w:rPr>
        <w:t xml:space="preserve">. Динамика первичной заболеваемости болезнями системы кровообращения </w:t>
      </w:r>
    </w:p>
    <w:p w14:paraId="158473FA" w14:textId="4AB07F67" w:rsidR="001C4F2E" w:rsidRPr="00301F4C" w:rsidRDefault="001C4F2E" w:rsidP="001C4F2E">
      <w:pPr>
        <w:jc w:val="center"/>
        <w:rPr>
          <w:rFonts w:ascii="Times New Roman" w:hAnsi="Times New Roman" w:cs="Times New Roman"/>
          <w:sz w:val="24"/>
          <w:szCs w:val="24"/>
        </w:rPr>
      </w:pPr>
      <w:r w:rsidRPr="00301F4C">
        <w:rPr>
          <w:rFonts w:ascii="Times New Roman" w:hAnsi="Times New Roman" w:cs="Times New Roman"/>
          <w:sz w:val="24"/>
          <w:szCs w:val="24"/>
        </w:rPr>
        <w:t xml:space="preserve">взрослых 18 лет и старше на территории </w:t>
      </w:r>
      <w:r w:rsidR="00301F4C" w:rsidRPr="00301F4C">
        <w:rPr>
          <w:rFonts w:ascii="Times New Roman" w:hAnsi="Times New Roman" w:cs="Times New Roman"/>
          <w:sz w:val="24"/>
          <w:szCs w:val="24"/>
        </w:rPr>
        <w:t>аг.Октябрь</w:t>
      </w:r>
      <w:r w:rsidRPr="00301F4C">
        <w:rPr>
          <w:rFonts w:ascii="Times New Roman" w:hAnsi="Times New Roman" w:cs="Times New Roman"/>
          <w:sz w:val="24"/>
          <w:szCs w:val="24"/>
        </w:rPr>
        <w:t xml:space="preserve"> и </w:t>
      </w:r>
      <w:r w:rsidR="00301F4C" w:rsidRPr="00301F4C">
        <w:rPr>
          <w:rFonts w:ascii="Times New Roman" w:hAnsi="Times New Roman" w:cs="Times New Roman"/>
          <w:sz w:val="24"/>
          <w:szCs w:val="24"/>
        </w:rPr>
        <w:t>Буда-Кошелевского</w:t>
      </w:r>
      <w:r w:rsidRPr="00301F4C">
        <w:rPr>
          <w:rFonts w:ascii="Times New Roman" w:hAnsi="Times New Roman" w:cs="Times New Roman"/>
          <w:sz w:val="24"/>
          <w:szCs w:val="24"/>
        </w:rPr>
        <w:t xml:space="preserve"> района </w:t>
      </w:r>
    </w:p>
    <w:p w14:paraId="68A86755" w14:textId="0F25402E" w:rsidR="002207B2" w:rsidRDefault="001C4F2E" w:rsidP="002207B2">
      <w:pPr>
        <w:jc w:val="center"/>
        <w:rPr>
          <w:rFonts w:ascii="Times New Roman" w:hAnsi="Times New Roman" w:cs="Times New Roman"/>
          <w:sz w:val="24"/>
          <w:szCs w:val="24"/>
        </w:rPr>
      </w:pPr>
      <w:r w:rsidRPr="00301F4C">
        <w:rPr>
          <w:rFonts w:ascii="Times New Roman" w:hAnsi="Times New Roman" w:cs="Times New Roman"/>
          <w:sz w:val="24"/>
          <w:szCs w:val="24"/>
        </w:rPr>
        <w:t>(на 100 000 населения)</w:t>
      </w:r>
    </w:p>
    <w:p w14:paraId="231BD6FD" w14:textId="77777777" w:rsidR="002207B2" w:rsidRPr="002207B2" w:rsidRDefault="002207B2" w:rsidP="002207B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8413991" w14:textId="6BDC66A4" w:rsidR="00431FD8" w:rsidRPr="003311E9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B7E69">
        <w:rPr>
          <w:rFonts w:ascii="Times New Roman" w:hAnsi="Times New Roman" w:cs="Times New Roman"/>
          <w:b/>
          <w:sz w:val="28"/>
          <w:szCs w:val="28"/>
        </w:rPr>
        <w:t>Злокачественные новообразования</w:t>
      </w:r>
      <w:r w:rsidR="001C4F2E" w:rsidRPr="001B7E6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C4F2E" w:rsidRPr="002207B2">
        <w:rPr>
          <w:rFonts w:ascii="Times New Roman" w:hAnsi="Times New Roman" w:cs="Times New Roman"/>
          <w:bCs/>
          <w:sz w:val="28"/>
          <w:szCs w:val="28"/>
        </w:rPr>
        <w:t>За</w:t>
      </w:r>
      <w:r w:rsidR="001C4F2E" w:rsidRPr="002207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4F2E" w:rsidRPr="002207B2">
        <w:rPr>
          <w:rFonts w:ascii="Times New Roman" w:hAnsi="Times New Roman" w:cs="Times New Roman"/>
          <w:bCs/>
          <w:sz w:val="28"/>
          <w:szCs w:val="28"/>
        </w:rPr>
        <w:t>2</w:t>
      </w:r>
      <w:r w:rsidRPr="002207B2">
        <w:rPr>
          <w:rFonts w:ascii="Times New Roman" w:hAnsi="Times New Roman" w:cs="Times New Roman"/>
          <w:sz w:val="28"/>
          <w:szCs w:val="28"/>
        </w:rPr>
        <w:t>01</w:t>
      </w:r>
      <w:r w:rsidR="002207B2" w:rsidRPr="002207B2">
        <w:rPr>
          <w:rFonts w:ascii="Times New Roman" w:hAnsi="Times New Roman" w:cs="Times New Roman"/>
          <w:sz w:val="28"/>
          <w:szCs w:val="28"/>
        </w:rPr>
        <w:t>8</w:t>
      </w:r>
      <w:r w:rsidRPr="002207B2">
        <w:rPr>
          <w:rFonts w:ascii="Times New Roman" w:hAnsi="Times New Roman" w:cs="Times New Roman"/>
          <w:sz w:val="28"/>
          <w:szCs w:val="28"/>
        </w:rPr>
        <w:t>-2021</w:t>
      </w:r>
      <w:r w:rsidR="001C4F2E" w:rsidRPr="002207B2">
        <w:rPr>
          <w:rFonts w:ascii="Times New Roman" w:hAnsi="Times New Roman" w:cs="Times New Roman"/>
          <w:sz w:val="28"/>
          <w:szCs w:val="28"/>
        </w:rPr>
        <w:t xml:space="preserve"> </w:t>
      </w:r>
      <w:r w:rsidRPr="002207B2">
        <w:rPr>
          <w:rFonts w:ascii="Times New Roman" w:hAnsi="Times New Roman" w:cs="Times New Roman"/>
          <w:sz w:val="28"/>
          <w:szCs w:val="28"/>
        </w:rPr>
        <w:t>г</w:t>
      </w:r>
      <w:r w:rsidR="001C4F2E" w:rsidRPr="002207B2">
        <w:rPr>
          <w:rFonts w:ascii="Times New Roman" w:hAnsi="Times New Roman" w:cs="Times New Roman"/>
          <w:sz w:val="28"/>
          <w:szCs w:val="28"/>
        </w:rPr>
        <w:t>оды наибольшее число случаев впервые зарегистрированных заболеваний</w:t>
      </w:r>
      <w:r w:rsidRPr="002207B2">
        <w:rPr>
          <w:rFonts w:ascii="Times New Roman" w:hAnsi="Times New Roman" w:cs="Times New Roman"/>
          <w:sz w:val="28"/>
          <w:szCs w:val="28"/>
        </w:rPr>
        <w:t xml:space="preserve"> в возрасте 18 лет и старше </w:t>
      </w:r>
      <w:r w:rsidR="001C4F2E" w:rsidRPr="002207B2">
        <w:rPr>
          <w:rFonts w:ascii="Times New Roman" w:hAnsi="Times New Roman" w:cs="Times New Roman"/>
          <w:sz w:val="28"/>
          <w:szCs w:val="28"/>
        </w:rPr>
        <w:t>было в</w:t>
      </w:r>
      <w:r w:rsidRPr="002207B2">
        <w:rPr>
          <w:rFonts w:ascii="Times New Roman" w:hAnsi="Times New Roman" w:cs="Times New Roman"/>
          <w:sz w:val="28"/>
          <w:szCs w:val="28"/>
        </w:rPr>
        <w:t xml:space="preserve"> 201</w:t>
      </w:r>
      <w:r w:rsidR="002207B2" w:rsidRPr="002207B2">
        <w:rPr>
          <w:rFonts w:ascii="Times New Roman" w:hAnsi="Times New Roman" w:cs="Times New Roman"/>
          <w:sz w:val="28"/>
          <w:szCs w:val="28"/>
        </w:rPr>
        <w:t>8</w:t>
      </w:r>
      <w:r w:rsidRPr="002207B2">
        <w:rPr>
          <w:rFonts w:ascii="Times New Roman" w:hAnsi="Times New Roman" w:cs="Times New Roman"/>
          <w:sz w:val="28"/>
          <w:szCs w:val="28"/>
        </w:rPr>
        <w:t xml:space="preserve"> год</w:t>
      </w:r>
      <w:r w:rsidR="001C4F2E" w:rsidRPr="002207B2">
        <w:rPr>
          <w:rFonts w:ascii="Times New Roman" w:hAnsi="Times New Roman" w:cs="Times New Roman"/>
          <w:sz w:val="28"/>
          <w:szCs w:val="28"/>
        </w:rPr>
        <w:t>у</w:t>
      </w:r>
      <w:r w:rsidRPr="002207B2">
        <w:rPr>
          <w:rFonts w:ascii="Times New Roman" w:hAnsi="Times New Roman" w:cs="Times New Roman"/>
          <w:sz w:val="28"/>
          <w:szCs w:val="28"/>
        </w:rPr>
        <w:t xml:space="preserve"> </w:t>
      </w:r>
      <w:r w:rsidR="001C4F2E" w:rsidRPr="002207B2">
        <w:rPr>
          <w:rFonts w:ascii="Times New Roman" w:hAnsi="Times New Roman" w:cs="Times New Roman"/>
          <w:sz w:val="28"/>
          <w:szCs w:val="28"/>
        </w:rPr>
        <w:t>(</w:t>
      </w:r>
      <w:r w:rsidR="002207B2" w:rsidRPr="002207B2">
        <w:rPr>
          <w:rFonts w:ascii="Times New Roman" w:hAnsi="Times New Roman" w:cs="Times New Roman"/>
          <w:sz w:val="28"/>
          <w:szCs w:val="28"/>
        </w:rPr>
        <w:t>335,6</w:t>
      </w:r>
      <w:r w:rsidRPr="002207B2">
        <w:rPr>
          <w:rFonts w:ascii="Times New Roman" w:hAnsi="Times New Roman" w:cs="Times New Roman"/>
          <w:sz w:val="28"/>
          <w:szCs w:val="28"/>
        </w:rPr>
        <w:t xml:space="preserve"> случая</w:t>
      </w:r>
      <w:r w:rsidR="002207B2" w:rsidRPr="002207B2">
        <w:rPr>
          <w:rFonts w:ascii="Times New Roman" w:hAnsi="Times New Roman" w:cs="Times New Roman"/>
          <w:sz w:val="28"/>
          <w:szCs w:val="28"/>
        </w:rPr>
        <w:t xml:space="preserve"> на 100000 населения</w:t>
      </w:r>
      <w:r w:rsidR="001C4F2E" w:rsidRPr="002207B2">
        <w:rPr>
          <w:rFonts w:ascii="Times New Roman" w:hAnsi="Times New Roman" w:cs="Times New Roman"/>
          <w:sz w:val="28"/>
          <w:szCs w:val="28"/>
        </w:rPr>
        <w:t>)</w:t>
      </w:r>
      <w:r w:rsidRPr="002207B2">
        <w:rPr>
          <w:rFonts w:ascii="Times New Roman" w:hAnsi="Times New Roman" w:cs="Times New Roman"/>
          <w:sz w:val="28"/>
          <w:szCs w:val="28"/>
        </w:rPr>
        <w:t xml:space="preserve">. </w:t>
      </w:r>
      <w:r w:rsidR="002207B2">
        <w:rPr>
          <w:rFonts w:ascii="Times New Roman" w:hAnsi="Times New Roman" w:cs="Times New Roman"/>
          <w:sz w:val="28"/>
          <w:szCs w:val="28"/>
        </w:rPr>
        <w:t xml:space="preserve">Уровень заболеваемости снизился на 65,1%. </w:t>
      </w:r>
      <w:r w:rsidR="001B7E69" w:rsidRPr="001B7E69">
        <w:rPr>
          <w:rFonts w:ascii="Times New Roman" w:hAnsi="Times New Roman" w:cs="Times New Roman"/>
          <w:sz w:val="28"/>
          <w:szCs w:val="28"/>
        </w:rPr>
        <w:t>С</w:t>
      </w:r>
      <w:r w:rsidR="00B418EB" w:rsidRPr="001B7E69">
        <w:rPr>
          <w:rFonts w:ascii="Times New Roman" w:hAnsi="Times New Roman" w:cs="Times New Roman"/>
          <w:sz w:val="28"/>
          <w:szCs w:val="28"/>
        </w:rPr>
        <w:t>луча</w:t>
      </w:r>
      <w:r w:rsidR="001B7E69" w:rsidRPr="001B7E69">
        <w:rPr>
          <w:rFonts w:ascii="Times New Roman" w:hAnsi="Times New Roman" w:cs="Times New Roman"/>
          <w:sz w:val="28"/>
          <w:szCs w:val="28"/>
        </w:rPr>
        <w:t>и</w:t>
      </w:r>
      <w:r w:rsidR="00B418EB" w:rsidRPr="001B7E69">
        <w:rPr>
          <w:rFonts w:ascii="Times New Roman" w:hAnsi="Times New Roman" w:cs="Times New Roman"/>
          <w:sz w:val="28"/>
          <w:szCs w:val="28"/>
        </w:rPr>
        <w:t xml:space="preserve"> </w:t>
      </w:r>
      <w:r w:rsidRPr="001B7E69">
        <w:rPr>
          <w:rFonts w:ascii="Times New Roman" w:hAnsi="Times New Roman" w:cs="Times New Roman"/>
          <w:sz w:val="28"/>
          <w:szCs w:val="28"/>
        </w:rPr>
        <w:t>злокачественны</w:t>
      </w:r>
      <w:r w:rsidR="00B418EB" w:rsidRPr="001B7E69">
        <w:rPr>
          <w:rFonts w:ascii="Times New Roman" w:hAnsi="Times New Roman" w:cs="Times New Roman"/>
          <w:sz w:val="28"/>
          <w:szCs w:val="28"/>
        </w:rPr>
        <w:t>х</w:t>
      </w:r>
      <w:r w:rsidRPr="001B7E69">
        <w:rPr>
          <w:rFonts w:ascii="Times New Roman" w:hAnsi="Times New Roman" w:cs="Times New Roman"/>
          <w:sz w:val="28"/>
          <w:szCs w:val="28"/>
        </w:rPr>
        <w:t xml:space="preserve"> новообразовани</w:t>
      </w:r>
      <w:r w:rsidR="00B418EB" w:rsidRPr="001B7E69">
        <w:rPr>
          <w:rFonts w:ascii="Times New Roman" w:hAnsi="Times New Roman" w:cs="Times New Roman"/>
          <w:sz w:val="28"/>
          <w:szCs w:val="28"/>
        </w:rPr>
        <w:t>й</w:t>
      </w:r>
      <w:r w:rsidRPr="001B7E69">
        <w:rPr>
          <w:rFonts w:ascii="Times New Roman" w:hAnsi="Times New Roman" w:cs="Times New Roman"/>
          <w:sz w:val="28"/>
          <w:szCs w:val="28"/>
        </w:rPr>
        <w:t xml:space="preserve"> </w:t>
      </w:r>
      <w:r w:rsidR="00B418EB" w:rsidRPr="001B7E69">
        <w:rPr>
          <w:rFonts w:ascii="Times New Roman" w:hAnsi="Times New Roman" w:cs="Times New Roman"/>
          <w:sz w:val="28"/>
          <w:szCs w:val="28"/>
        </w:rPr>
        <w:t>у</w:t>
      </w:r>
      <w:r w:rsidRPr="001B7E69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B418EB" w:rsidRPr="001B7E69">
        <w:rPr>
          <w:rFonts w:ascii="Times New Roman" w:hAnsi="Times New Roman" w:cs="Times New Roman"/>
          <w:sz w:val="28"/>
          <w:szCs w:val="28"/>
        </w:rPr>
        <w:t xml:space="preserve">0-17 лет </w:t>
      </w:r>
      <w:r w:rsidR="001B7E69" w:rsidRPr="001B7E69">
        <w:rPr>
          <w:rFonts w:ascii="Times New Roman" w:hAnsi="Times New Roman" w:cs="Times New Roman"/>
          <w:sz w:val="28"/>
          <w:szCs w:val="28"/>
        </w:rPr>
        <w:t>не регистрировались</w:t>
      </w:r>
      <w:r w:rsidRPr="001B7E69">
        <w:rPr>
          <w:rFonts w:ascii="Times New Roman" w:hAnsi="Times New Roman" w:cs="Times New Roman"/>
          <w:sz w:val="28"/>
          <w:szCs w:val="28"/>
        </w:rPr>
        <w:t xml:space="preserve"> (рис</w:t>
      </w:r>
      <w:r w:rsidR="00B418EB" w:rsidRPr="001B7E69">
        <w:rPr>
          <w:rFonts w:ascii="Times New Roman" w:hAnsi="Times New Roman" w:cs="Times New Roman"/>
          <w:sz w:val="28"/>
          <w:szCs w:val="28"/>
        </w:rPr>
        <w:t>.</w:t>
      </w:r>
      <w:r w:rsidRPr="001B7E69">
        <w:rPr>
          <w:rFonts w:ascii="Times New Roman" w:hAnsi="Times New Roman" w:cs="Times New Roman"/>
          <w:sz w:val="28"/>
          <w:szCs w:val="28"/>
        </w:rPr>
        <w:t xml:space="preserve"> </w:t>
      </w:r>
      <w:r w:rsidR="00B418EB" w:rsidRPr="001B7E69">
        <w:rPr>
          <w:rFonts w:ascii="Times New Roman" w:hAnsi="Times New Roman" w:cs="Times New Roman"/>
          <w:sz w:val="28"/>
          <w:szCs w:val="28"/>
        </w:rPr>
        <w:t>1</w:t>
      </w:r>
      <w:r w:rsidR="001B7E69" w:rsidRPr="001B7E69">
        <w:rPr>
          <w:rFonts w:ascii="Times New Roman" w:hAnsi="Times New Roman" w:cs="Times New Roman"/>
          <w:sz w:val="28"/>
          <w:szCs w:val="28"/>
        </w:rPr>
        <w:t>4</w:t>
      </w:r>
      <w:r w:rsidR="00B418EB" w:rsidRPr="001B7E69">
        <w:rPr>
          <w:rFonts w:ascii="Times New Roman" w:hAnsi="Times New Roman" w:cs="Times New Roman"/>
          <w:sz w:val="28"/>
          <w:szCs w:val="28"/>
        </w:rPr>
        <w:t>)</w:t>
      </w:r>
      <w:r w:rsidRPr="001B7E69">
        <w:rPr>
          <w:rFonts w:ascii="Times New Roman" w:hAnsi="Times New Roman" w:cs="Times New Roman"/>
          <w:sz w:val="28"/>
          <w:szCs w:val="28"/>
        </w:rPr>
        <w:t>.</w:t>
      </w:r>
    </w:p>
    <w:p w14:paraId="394A392E" w14:textId="6BD6C25C" w:rsidR="00431FD8" w:rsidRPr="003311E9" w:rsidRDefault="002207B2" w:rsidP="002207B2">
      <w:pPr>
        <w:pStyle w:val="a3"/>
        <w:ind w:firstLine="142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EB419A" wp14:editId="7FB966F1">
            <wp:extent cx="5692140" cy="2837815"/>
            <wp:effectExtent l="0" t="0" r="3810" b="635"/>
            <wp:docPr id="20" name="Диаграмма 20">
              <a:extLst xmlns:a="http://schemas.openxmlformats.org/drawingml/2006/main">
                <a:ext uri="{FF2B5EF4-FFF2-40B4-BE49-F238E27FC236}">
                  <a16:creationId xmlns:a16="http://schemas.microsoft.com/office/drawing/2014/main" id="{7FE172EC-A3F3-4307-BA35-36B6E896283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CEEAA1A" w14:textId="2D969734" w:rsidR="00254655" w:rsidRPr="002207B2" w:rsidRDefault="00431FD8" w:rsidP="00254655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207B2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B418EB" w:rsidRPr="002207B2">
        <w:rPr>
          <w:rFonts w:ascii="Times New Roman" w:hAnsi="Times New Roman" w:cs="Times New Roman"/>
          <w:bCs/>
          <w:sz w:val="24"/>
          <w:szCs w:val="24"/>
        </w:rPr>
        <w:t>1</w:t>
      </w:r>
      <w:r w:rsidR="002207B2">
        <w:rPr>
          <w:rFonts w:ascii="Times New Roman" w:hAnsi="Times New Roman" w:cs="Times New Roman"/>
          <w:bCs/>
          <w:sz w:val="24"/>
          <w:szCs w:val="24"/>
        </w:rPr>
        <w:t>4</w:t>
      </w:r>
      <w:r w:rsidRPr="002207B2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254655" w:rsidRPr="002207B2">
        <w:rPr>
          <w:rFonts w:ascii="Times New Roman" w:hAnsi="Times New Roman" w:cs="Times New Roman"/>
          <w:bCs/>
          <w:sz w:val="24"/>
          <w:szCs w:val="24"/>
        </w:rPr>
        <w:t xml:space="preserve">Число случаев впервые зарегистрированных заболеваний </w:t>
      </w:r>
    </w:p>
    <w:p w14:paraId="6F807AD1" w14:textId="3619274C" w:rsidR="00431FD8" w:rsidRPr="002207B2" w:rsidRDefault="00431FD8" w:rsidP="00E01B36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207B2">
        <w:rPr>
          <w:rFonts w:ascii="Times New Roman" w:hAnsi="Times New Roman" w:cs="Times New Roman"/>
          <w:bCs/>
          <w:sz w:val="24"/>
          <w:szCs w:val="24"/>
        </w:rPr>
        <w:t xml:space="preserve">злокачественными новообразованиями в различных возрастных группах </w:t>
      </w:r>
      <w:r w:rsidR="00254655" w:rsidRPr="002207B2">
        <w:rPr>
          <w:rFonts w:ascii="Times New Roman" w:hAnsi="Times New Roman" w:cs="Times New Roman"/>
          <w:bCs/>
          <w:sz w:val="24"/>
          <w:szCs w:val="24"/>
        </w:rPr>
        <w:t xml:space="preserve">населения </w:t>
      </w:r>
      <w:r w:rsidR="002207B2" w:rsidRPr="002207B2">
        <w:rPr>
          <w:rFonts w:ascii="Times New Roman" w:hAnsi="Times New Roman" w:cs="Times New Roman"/>
          <w:bCs/>
          <w:sz w:val="24"/>
          <w:szCs w:val="24"/>
        </w:rPr>
        <w:t>аг.Октябрь</w:t>
      </w:r>
      <w:r w:rsidRPr="002207B2">
        <w:rPr>
          <w:rFonts w:ascii="Times New Roman" w:hAnsi="Times New Roman" w:cs="Times New Roman"/>
          <w:bCs/>
          <w:sz w:val="24"/>
          <w:szCs w:val="24"/>
        </w:rPr>
        <w:t xml:space="preserve"> за 2017 − 2021 гг.  </w:t>
      </w:r>
    </w:p>
    <w:p w14:paraId="2EF48D5A" w14:textId="2C9842CC" w:rsidR="00431FD8" w:rsidRPr="003311E9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8474760" w14:textId="3B63597A" w:rsidR="00691513" w:rsidRPr="002207B2" w:rsidRDefault="00691513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07B2">
        <w:rPr>
          <w:rFonts w:ascii="Times New Roman" w:hAnsi="Times New Roman" w:cs="Times New Roman"/>
          <w:sz w:val="28"/>
          <w:szCs w:val="28"/>
        </w:rPr>
        <w:t>Для динамики показателя заболеваемости злокачественными новообразованиями (на 100 000 населения) всего населения</w:t>
      </w:r>
      <w:r w:rsidR="00603A7E" w:rsidRPr="002207B2">
        <w:rPr>
          <w:rFonts w:ascii="Times New Roman" w:hAnsi="Times New Roman" w:cs="Times New Roman"/>
          <w:sz w:val="28"/>
          <w:szCs w:val="28"/>
        </w:rPr>
        <w:t xml:space="preserve"> и взрослых 18 лет и старше </w:t>
      </w:r>
      <w:r w:rsidR="003B0473" w:rsidRPr="002207B2">
        <w:rPr>
          <w:rFonts w:ascii="Times New Roman" w:hAnsi="Times New Roman" w:cs="Times New Roman"/>
          <w:sz w:val="28"/>
          <w:szCs w:val="28"/>
        </w:rPr>
        <w:t>(</w:t>
      </w:r>
      <w:r w:rsidR="002207B2" w:rsidRPr="002207B2">
        <w:rPr>
          <w:rFonts w:ascii="Times New Roman" w:hAnsi="Times New Roman" w:cs="Times New Roman"/>
          <w:sz w:val="28"/>
          <w:szCs w:val="28"/>
        </w:rPr>
        <w:t>аг.Октябрь и Буда-Кошелевский</w:t>
      </w:r>
      <w:r w:rsidR="003B0473" w:rsidRPr="002207B2">
        <w:rPr>
          <w:rFonts w:ascii="Times New Roman" w:hAnsi="Times New Roman" w:cs="Times New Roman"/>
          <w:sz w:val="28"/>
          <w:szCs w:val="28"/>
        </w:rPr>
        <w:t xml:space="preserve"> район в целом) характерно умеренное снижение (за счет 2</w:t>
      </w:r>
      <w:r w:rsidR="002207B2" w:rsidRPr="002207B2">
        <w:rPr>
          <w:rFonts w:ascii="Times New Roman" w:hAnsi="Times New Roman" w:cs="Times New Roman"/>
          <w:sz w:val="28"/>
          <w:szCs w:val="28"/>
        </w:rPr>
        <w:t>018</w:t>
      </w:r>
      <w:r w:rsidR="003B0473" w:rsidRPr="002207B2">
        <w:rPr>
          <w:rFonts w:ascii="Times New Roman" w:hAnsi="Times New Roman" w:cs="Times New Roman"/>
          <w:sz w:val="28"/>
          <w:szCs w:val="28"/>
        </w:rPr>
        <w:t>-20</w:t>
      </w:r>
      <w:r w:rsidR="002207B2" w:rsidRPr="002207B2">
        <w:rPr>
          <w:rFonts w:ascii="Times New Roman" w:hAnsi="Times New Roman" w:cs="Times New Roman"/>
          <w:sz w:val="28"/>
          <w:szCs w:val="28"/>
        </w:rPr>
        <w:t>19</w:t>
      </w:r>
      <w:r w:rsidR="003B0473" w:rsidRPr="002207B2">
        <w:rPr>
          <w:rFonts w:ascii="Times New Roman" w:hAnsi="Times New Roman" w:cs="Times New Roman"/>
          <w:sz w:val="28"/>
          <w:szCs w:val="28"/>
        </w:rPr>
        <w:t xml:space="preserve"> гг.) на фоне нестабильной тенденции </w:t>
      </w:r>
      <w:r w:rsidR="00405302" w:rsidRPr="002207B2">
        <w:rPr>
          <w:rFonts w:ascii="Times New Roman" w:hAnsi="Times New Roman" w:cs="Times New Roman"/>
          <w:sz w:val="28"/>
          <w:szCs w:val="28"/>
        </w:rPr>
        <w:br/>
      </w:r>
      <w:r w:rsidR="003B0473" w:rsidRPr="002207B2">
        <w:rPr>
          <w:rFonts w:ascii="Times New Roman" w:hAnsi="Times New Roman" w:cs="Times New Roman"/>
          <w:sz w:val="28"/>
          <w:szCs w:val="28"/>
        </w:rPr>
        <w:t>(рис. 1</w:t>
      </w:r>
      <w:r w:rsidR="002207B2">
        <w:rPr>
          <w:rFonts w:ascii="Times New Roman" w:hAnsi="Times New Roman" w:cs="Times New Roman"/>
          <w:sz w:val="28"/>
          <w:szCs w:val="28"/>
        </w:rPr>
        <w:t>5</w:t>
      </w:r>
      <w:r w:rsidR="003B0473" w:rsidRPr="002207B2">
        <w:rPr>
          <w:rFonts w:ascii="Times New Roman" w:hAnsi="Times New Roman" w:cs="Times New Roman"/>
          <w:sz w:val="28"/>
          <w:szCs w:val="28"/>
        </w:rPr>
        <w:t>).</w:t>
      </w:r>
      <w:r w:rsidRPr="002207B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DEF717" w14:textId="2CAC473A" w:rsidR="00F907D6" w:rsidRPr="002207B2" w:rsidRDefault="002207B2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207B2">
        <w:rPr>
          <w:noProof/>
        </w:rPr>
        <w:drawing>
          <wp:inline distT="0" distB="0" distL="0" distR="0" wp14:anchorId="683557A1" wp14:editId="12D86DE9">
            <wp:extent cx="5715000" cy="2918460"/>
            <wp:effectExtent l="0" t="0" r="0" b="15240"/>
            <wp:docPr id="31" name="Диаграмма 3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2428334" w14:textId="72EDEB0A" w:rsidR="00B87F19" w:rsidRPr="002207B2" w:rsidRDefault="00B87F19" w:rsidP="00B87F19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11206974"/>
      <w:r w:rsidRPr="002207B2">
        <w:rPr>
          <w:rFonts w:ascii="Times New Roman" w:hAnsi="Times New Roman" w:cs="Times New Roman"/>
          <w:sz w:val="24"/>
          <w:szCs w:val="24"/>
        </w:rPr>
        <w:t>Рисунок 1</w:t>
      </w:r>
      <w:r w:rsidR="002207B2">
        <w:rPr>
          <w:rFonts w:ascii="Times New Roman" w:hAnsi="Times New Roman" w:cs="Times New Roman"/>
          <w:sz w:val="24"/>
          <w:szCs w:val="24"/>
        </w:rPr>
        <w:t>5</w:t>
      </w:r>
      <w:r w:rsidRPr="002207B2">
        <w:rPr>
          <w:rFonts w:ascii="Times New Roman" w:hAnsi="Times New Roman" w:cs="Times New Roman"/>
          <w:sz w:val="24"/>
          <w:szCs w:val="24"/>
        </w:rPr>
        <w:t xml:space="preserve">. Динамика первичной заболеваемости злокачественными новообразованиями </w:t>
      </w:r>
    </w:p>
    <w:p w14:paraId="7CB04FA8" w14:textId="5B1BB44E" w:rsidR="00B87F19" w:rsidRPr="002207B2" w:rsidRDefault="00B87F19" w:rsidP="00B87F19">
      <w:pPr>
        <w:jc w:val="center"/>
        <w:rPr>
          <w:rFonts w:ascii="Times New Roman" w:hAnsi="Times New Roman" w:cs="Times New Roman"/>
          <w:sz w:val="24"/>
          <w:szCs w:val="24"/>
        </w:rPr>
      </w:pPr>
      <w:r w:rsidRPr="002207B2">
        <w:rPr>
          <w:rFonts w:ascii="Times New Roman" w:hAnsi="Times New Roman" w:cs="Times New Roman"/>
          <w:sz w:val="24"/>
          <w:szCs w:val="24"/>
        </w:rPr>
        <w:t xml:space="preserve">всего населения на территории </w:t>
      </w:r>
      <w:r w:rsidR="002207B2" w:rsidRPr="002207B2">
        <w:rPr>
          <w:rFonts w:ascii="Times New Roman" w:hAnsi="Times New Roman" w:cs="Times New Roman"/>
          <w:sz w:val="24"/>
          <w:szCs w:val="24"/>
        </w:rPr>
        <w:t xml:space="preserve">аг.Октябрь и Буда-Кошелевский район </w:t>
      </w:r>
      <w:r w:rsidRPr="002207B2">
        <w:rPr>
          <w:rFonts w:ascii="Times New Roman" w:hAnsi="Times New Roman" w:cs="Times New Roman"/>
          <w:sz w:val="24"/>
          <w:szCs w:val="24"/>
        </w:rPr>
        <w:t>(на 100 000 населения)</w:t>
      </w:r>
    </w:p>
    <w:bookmarkEnd w:id="0"/>
    <w:p w14:paraId="6752C03F" w14:textId="77777777" w:rsidR="00F907D6" w:rsidRPr="003311E9" w:rsidRDefault="00F907D6" w:rsidP="00E01B36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3B17DC3F" w14:textId="7E137D2D" w:rsidR="007717F3" w:rsidRDefault="007717F3" w:rsidP="002207B2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14:paraId="4CB61C4F" w14:textId="0168F15F" w:rsidR="002207B2" w:rsidRDefault="002207B2" w:rsidP="002207B2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14:paraId="320087DA" w14:textId="77777777" w:rsidR="002207B2" w:rsidRPr="003311E9" w:rsidRDefault="002207B2" w:rsidP="002207B2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14:paraId="66A2038B" w14:textId="491CF285" w:rsidR="007717F3" w:rsidRPr="00F91967" w:rsidRDefault="00BA6DF5" w:rsidP="00361324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1967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AB20BE" w:rsidRPr="00F91967">
        <w:rPr>
          <w:rFonts w:ascii="Times New Roman" w:hAnsi="Times New Roman" w:cs="Times New Roman"/>
          <w:b/>
          <w:sz w:val="28"/>
          <w:szCs w:val="28"/>
        </w:rPr>
        <w:t>ахарны</w:t>
      </w:r>
      <w:r w:rsidRPr="00F91967">
        <w:rPr>
          <w:rFonts w:ascii="Times New Roman" w:hAnsi="Times New Roman" w:cs="Times New Roman"/>
          <w:b/>
          <w:sz w:val="28"/>
          <w:szCs w:val="28"/>
        </w:rPr>
        <w:t>й</w:t>
      </w:r>
      <w:r w:rsidR="00AB20BE" w:rsidRPr="00F91967">
        <w:rPr>
          <w:rFonts w:ascii="Times New Roman" w:hAnsi="Times New Roman" w:cs="Times New Roman"/>
          <w:b/>
          <w:sz w:val="28"/>
          <w:szCs w:val="28"/>
        </w:rPr>
        <w:t xml:space="preserve"> диабет</w:t>
      </w:r>
      <w:r w:rsidRPr="00F91967">
        <w:rPr>
          <w:rFonts w:ascii="Times New Roman" w:hAnsi="Times New Roman" w:cs="Times New Roman"/>
          <w:b/>
          <w:sz w:val="28"/>
          <w:szCs w:val="28"/>
        </w:rPr>
        <w:t>.</w:t>
      </w:r>
      <w:r w:rsidR="00361324" w:rsidRPr="00F919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1324" w:rsidRPr="00F91967">
        <w:rPr>
          <w:rFonts w:ascii="Times New Roman" w:hAnsi="Times New Roman" w:cs="Times New Roman"/>
          <w:bCs/>
          <w:sz w:val="28"/>
          <w:szCs w:val="28"/>
        </w:rPr>
        <w:t xml:space="preserve">Показатель заболеваемости всего населения и взрослых 18 лет и старше </w:t>
      </w:r>
      <w:r w:rsidR="00F62690" w:rsidRPr="00F91967">
        <w:rPr>
          <w:rFonts w:ascii="Times New Roman" w:hAnsi="Times New Roman" w:cs="Times New Roman"/>
          <w:bCs/>
          <w:sz w:val="28"/>
          <w:szCs w:val="28"/>
        </w:rPr>
        <w:t>за 201</w:t>
      </w:r>
      <w:r w:rsidR="00F91967" w:rsidRPr="00F91967">
        <w:rPr>
          <w:rFonts w:ascii="Times New Roman" w:hAnsi="Times New Roman" w:cs="Times New Roman"/>
          <w:bCs/>
          <w:sz w:val="28"/>
          <w:szCs w:val="28"/>
        </w:rPr>
        <w:t>8</w:t>
      </w:r>
      <w:r w:rsidR="00F62690" w:rsidRPr="00F91967">
        <w:rPr>
          <w:rFonts w:ascii="Times New Roman" w:hAnsi="Times New Roman" w:cs="Times New Roman"/>
          <w:bCs/>
          <w:sz w:val="28"/>
          <w:szCs w:val="28"/>
        </w:rPr>
        <w:t xml:space="preserve">-2021 годы характеризуется умеренным </w:t>
      </w:r>
      <w:r w:rsidR="00F91967" w:rsidRPr="00F91967">
        <w:rPr>
          <w:rFonts w:ascii="Times New Roman" w:hAnsi="Times New Roman" w:cs="Times New Roman"/>
          <w:bCs/>
          <w:sz w:val="28"/>
          <w:szCs w:val="28"/>
        </w:rPr>
        <w:t>снижением</w:t>
      </w:r>
      <w:r w:rsidR="00F62690" w:rsidRPr="00F91967">
        <w:rPr>
          <w:rFonts w:ascii="Times New Roman" w:hAnsi="Times New Roman" w:cs="Times New Roman"/>
          <w:bCs/>
          <w:sz w:val="28"/>
          <w:szCs w:val="28"/>
        </w:rPr>
        <w:t xml:space="preserve"> (рис. </w:t>
      </w:r>
      <w:r w:rsidR="00F91967" w:rsidRPr="00F91967">
        <w:rPr>
          <w:rFonts w:ascii="Times New Roman" w:hAnsi="Times New Roman" w:cs="Times New Roman"/>
          <w:bCs/>
          <w:sz w:val="28"/>
          <w:szCs w:val="28"/>
        </w:rPr>
        <w:t>16</w:t>
      </w:r>
      <w:r w:rsidR="00F62690" w:rsidRPr="00F91967">
        <w:rPr>
          <w:rFonts w:ascii="Times New Roman" w:hAnsi="Times New Roman" w:cs="Times New Roman"/>
          <w:bCs/>
          <w:sz w:val="28"/>
          <w:szCs w:val="28"/>
        </w:rPr>
        <w:t>).</w:t>
      </w:r>
      <w:r w:rsidR="006B113C" w:rsidRPr="00F9196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8DFE9CF" w14:textId="6757F74C" w:rsidR="006B113C" w:rsidRPr="00287B45" w:rsidRDefault="006B113C" w:rsidP="00361324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B45">
        <w:rPr>
          <w:rFonts w:ascii="Times New Roman" w:hAnsi="Times New Roman" w:cs="Times New Roman"/>
          <w:bCs/>
          <w:sz w:val="28"/>
          <w:szCs w:val="28"/>
        </w:rPr>
        <w:t>Число впервые зарегистрированных случаев сахарного диабета у детей 0-17 лет в 201</w:t>
      </w:r>
      <w:r w:rsidR="00287B45" w:rsidRPr="00287B45">
        <w:rPr>
          <w:rFonts w:ascii="Times New Roman" w:hAnsi="Times New Roman" w:cs="Times New Roman"/>
          <w:bCs/>
          <w:sz w:val="28"/>
          <w:szCs w:val="28"/>
        </w:rPr>
        <w:t>9</w:t>
      </w:r>
      <w:r w:rsidRPr="00287B45">
        <w:rPr>
          <w:rFonts w:ascii="Times New Roman" w:hAnsi="Times New Roman" w:cs="Times New Roman"/>
          <w:bCs/>
          <w:sz w:val="28"/>
          <w:szCs w:val="28"/>
        </w:rPr>
        <w:t xml:space="preserve"> и 20</w:t>
      </w:r>
      <w:r w:rsidR="00287B45" w:rsidRPr="00287B45">
        <w:rPr>
          <w:rFonts w:ascii="Times New Roman" w:hAnsi="Times New Roman" w:cs="Times New Roman"/>
          <w:bCs/>
          <w:sz w:val="28"/>
          <w:szCs w:val="28"/>
        </w:rPr>
        <w:t>21</w:t>
      </w:r>
      <w:r w:rsidRPr="00287B45">
        <w:rPr>
          <w:rFonts w:ascii="Times New Roman" w:hAnsi="Times New Roman" w:cs="Times New Roman"/>
          <w:bCs/>
          <w:sz w:val="28"/>
          <w:szCs w:val="28"/>
        </w:rPr>
        <w:t xml:space="preserve"> годах </w:t>
      </w:r>
      <w:r w:rsidR="00287B45" w:rsidRPr="00287B45">
        <w:rPr>
          <w:rFonts w:ascii="Times New Roman" w:hAnsi="Times New Roman" w:cs="Times New Roman"/>
          <w:bCs/>
          <w:sz w:val="28"/>
          <w:szCs w:val="28"/>
        </w:rPr>
        <w:t>характеризовалось значительным ростом с</w:t>
      </w:r>
      <w:r w:rsidRPr="00287B45">
        <w:rPr>
          <w:rFonts w:ascii="Times New Roman" w:hAnsi="Times New Roman" w:cs="Times New Roman"/>
          <w:bCs/>
          <w:sz w:val="28"/>
          <w:szCs w:val="28"/>
        </w:rPr>
        <w:t xml:space="preserve">лучаев </w:t>
      </w:r>
      <w:r w:rsidR="00287B45" w:rsidRPr="00287B45">
        <w:rPr>
          <w:rFonts w:ascii="Times New Roman" w:hAnsi="Times New Roman" w:cs="Times New Roman"/>
          <w:bCs/>
          <w:sz w:val="28"/>
          <w:szCs w:val="28"/>
        </w:rPr>
        <w:t xml:space="preserve">заболеваемости </w:t>
      </w:r>
      <w:r w:rsidRPr="00287B45">
        <w:rPr>
          <w:rFonts w:ascii="Times New Roman" w:hAnsi="Times New Roman" w:cs="Times New Roman"/>
          <w:bCs/>
          <w:sz w:val="28"/>
          <w:szCs w:val="28"/>
        </w:rPr>
        <w:t>(рис. 1</w:t>
      </w:r>
      <w:r w:rsidR="00287B45" w:rsidRPr="00287B45">
        <w:rPr>
          <w:rFonts w:ascii="Times New Roman" w:hAnsi="Times New Roman" w:cs="Times New Roman"/>
          <w:bCs/>
          <w:sz w:val="28"/>
          <w:szCs w:val="28"/>
        </w:rPr>
        <w:t>7</w:t>
      </w:r>
      <w:r w:rsidRPr="00287B45">
        <w:rPr>
          <w:rFonts w:ascii="Times New Roman" w:hAnsi="Times New Roman" w:cs="Times New Roman"/>
          <w:bCs/>
          <w:sz w:val="28"/>
          <w:szCs w:val="28"/>
        </w:rPr>
        <w:t>).</w:t>
      </w:r>
    </w:p>
    <w:p w14:paraId="0B164F18" w14:textId="77777777" w:rsidR="00361324" w:rsidRPr="003311E9" w:rsidRDefault="00361324" w:rsidP="00361324">
      <w:pPr>
        <w:pStyle w:val="a3"/>
        <w:ind w:firstLine="709"/>
        <w:jc w:val="both"/>
        <w:rPr>
          <w:rFonts w:ascii="Times New Roman" w:hAnsi="Times New Roman" w:cs="Times New Roman"/>
          <w:bCs/>
          <w:i/>
          <w:iCs/>
          <w:color w:val="FF0000"/>
          <w:sz w:val="28"/>
          <w:szCs w:val="28"/>
        </w:rPr>
      </w:pPr>
    </w:p>
    <w:p w14:paraId="55B50882" w14:textId="459EAD33" w:rsidR="00AB20BE" w:rsidRPr="003311E9" w:rsidRDefault="00F91967" w:rsidP="00E01B36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3674B26" wp14:editId="7F5FB8F1">
            <wp:extent cx="5387340" cy="2667000"/>
            <wp:effectExtent l="0" t="0" r="3810" b="0"/>
            <wp:docPr id="33" name="Диаграмма 3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3710FF1B" w14:textId="2EF75E74" w:rsidR="00194F96" w:rsidRPr="00287B45" w:rsidRDefault="00194F96" w:rsidP="00194F96">
      <w:pPr>
        <w:jc w:val="center"/>
        <w:rPr>
          <w:rFonts w:ascii="Times New Roman" w:hAnsi="Times New Roman" w:cs="Times New Roman"/>
          <w:sz w:val="24"/>
          <w:szCs w:val="24"/>
        </w:rPr>
      </w:pPr>
      <w:r w:rsidRPr="00287B45">
        <w:rPr>
          <w:rFonts w:ascii="Times New Roman" w:hAnsi="Times New Roman" w:cs="Times New Roman"/>
          <w:sz w:val="24"/>
          <w:szCs w:val="24"/>
        </w:rPr>
        <w:t>Рисунок 1</w:t>
      </w:r>
      <w:r w:rsidR="00287B45">
        <w:rPr>
          <w:rFonts w:ascii="Times New Roman" w:hAnsi="Times New Roman" w:cs="Times New Roman"/>
          <w:sz w:val="24"/>
          <w:szCs w:val="24"/>
        </w:rPr>
        <w:t>6</w:t>
      </w:r>
      <w:r w:rsidRPr="00287B45">
        <w:rPr>
          <w:rFonts w:ascii="Times New Roman" w:hAnsi="Times New Roman" w:cs="Times New Roman"/>
          <w:sz w:val="24"/>
          <w:szCs w:val="24"/>
        </w:rPr>
        <w:t xml:space="preserve">. Динамика первичной заболеваемости сахарным диабетом </w:t>
      </w:r>
    </w:p>
    <w:p w14:paraId="22178C79" w14:textId="0E152258" w:rsidR="00194F96" w:rsidRPr="00287B45" w:rsidRDefault="00194F96" w:rsidP="00194F96">
      <w:pPr>
        <w:jc w:val="center"/>
        <w:rPr>
          <w:rFonts w:ascii="Times New Roman" w:hAnsi="Times New Roman" w:cs="Times New Roman"/>
          <w:sz w:val="24"/>
          <w:szCs w:val="24"/>
        </w:rPr>
      </w:pPr>
      <w:r w:rsidRPr="00287B45">
        <w:rPr>
          <w:rFonts w:ascii="Times New Roman" w:hAnsi="Times New Roman" w:cs="Times New Roman"/>
          <w:sz w:val="24"/>
          <w:szCs w:val="24"/>
        </w:rPr>
        <w:t xml:space="preserve">всего населения на территории </w:t>
      </w:r>
      <w:r w:rsidR="00287B45" w:rsidRPr="00287B45">
        <w:rPr>
          <w:rFonts w:ascii="Times New Roman" w:hAnsi="Times New Roman" w:cs="Times New Roman"/>
          <w:sz w:val="24"/>
          <w:szCs w:val="24"/>
        </w:rPr>
        <w:t>аг.</w:t>
      </w:r>
      <w:r w:rsidR="00287B45">
        <w:rPr>
          <w:rFonts w:ascii="Times New Roman" w:hAnsi="Times New Roman" w:cs="Times New Roman"/>
          <w:sz w:val="24"/>
          <w:szCs w:val="24"/>
        </w:rPr>
        <w:t>О</w:t>
      </w:r>
      <w:r w:rsidR="00287B45" w:rsidRPr="00287B45">
        <w:rPr>
          <w:rFonts w:ascii="Times New Roman" w:hAnsi="Times New Roman" w:cs="Times New Roman"/>
          <w:sz w:val="24"/>
          <w:szCs w:val="24"/>
        </w:rPr>
        <w:t>ктябрь и Буда-Кошелевского района</w:t>
      </w:r>
      <w:r w:rsidRPr="00287B45">
        <w:rPr>
          <w:rFonts w:ascii="Times New Roman" w:hAnsi="Times New Roman" w:cs="Times New Roman"/>
          <w:sz w:val="24"/>
          <w:szCs w:val="24"/>
        </w:rPr>
        <w:t xml:space="preserve"> (на 100 000 населения)</w:t>
      </w:r>
    </w:p>
    <w:p w14:paraId="3EB8A0E6" w14:textId="77777777" w:rsidR="00194F96" w:rsidRPr="003311E9" w:rsidRDefault="00194F96" w:rsidP="00E01B36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505DC301" w14:textId="24D0B1BA" w:rsidR="007F4C91" w:rsidRPr="003311E9" w:rsidRDefault="00F91967" w:rsidP="00E01B36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53EF300" wp14:editId="01CE4442">
            <wp:extent cx="5273040" cy="2670175"/>
            <wp:effectExtent l="0" t="0" r="3810" b="15875"/>
            <wp:docPr id="34" name="Диаграмма 3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9EF8F6F" w14:textId="6C828D22" w:rsidR="00085590" w:rsidRPr="00287B45" w:rsidRDefault="00085590" w:rsidP="00085590">
      <w:pPr>
        <w:jc w:val="center"/>
        <w:rPr>
          <w:rFonts w:ascii="Times New Roman" w:hAnsi="Times New Roman" w:cs="Times New Roman"/>
          <w:sz w:val="24"/>
          <w:szCs w:val="24"/>
        </w:rPr>
      </w:pPr>
      <w:r w:rsidRPr="00287B45">
        <w:rPr>
          <w:rFonts w:ascii="Times New Roman" w:hAnsi="Times New Roman" w:cs="Times New Roman"/>
          <w:sz w:val="24"/>
          <w:szCs w:val="24"/>
        </w:rPr>
        <w:t>Рисунок 1</w:t>
      </w:r>
      <w:r w:rsidR="00287B45" w:rsidRPr="00287B45">
        <w:rPr>
          <w:rFonts w:ascii="Times New Roman" w:hAnsi="Times New Roman" w:cs="Times New Roman"/>
          <w:sz w:val="24"/>
          <w:szCs w:val="24"/>
        </w:rPr>
        <w:t>7</w:t>
      </w:r>
      <w:r w:rsidRPr="00287B45">
        <w:rPr>
          <w:rFonts w:ascii="Times New Roman" w:hAnsi="Times New Roman" w:cs="Times New Roman"/>
          <w:sz w:val="24"/>
          <w:szCs w:val="24"/>
        </w:rPr>
        <w:t>. Динамика первичной заболеваемости сахарным диабетом</w:t>
      </w:r>
    </w:p>
    <w:p w14:paraId="765E7F45" w14:textId="372D667C" w:rsidR="00085590" w:rsidRPr="00287B45" w:rsidRDefault="00FB4F98" w:rsidP="00085590">
      <w:pPr>
        <w:jc w:val="center"/>
        <w:rPr>
          <w:rFonts w:ascii="Times New Roman" w:hAnsi="Times New Roman" w:cs="Times New Roman"/>
          <w:sz w:val="24"/>
          <w:szCs w:val="24"/>
        </w:rPr>
      </w:pPr>
      <w:r w:rsidRPr="00287B45">
        <w:rPr>
          <w:rFonts w:ascii="Times New Roman" w:hAnsi="Times New Roman" w:cs="Times New Roman"/>
          <w:sz w:val="24"/>
          <w:szCs w:val="24"/>
        </w:rPr>
        <w:t>детей 0-17 лет</w:t>
      </w:r>
      <w:r w:rsidR="00085590" w:rsidRPr="00287B45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287B45" w:rsidRPr="00287B45">
        <w:rPr>
          <w:rFonts w:ascii="Times New Roman" w:hAnsi="Times New Roman" w:cs="Times New Roman"/>
          <w:sz w:val="24"/>
          <w:szCs w:val="24"/>
        </w:rPr>
        <w:t xml:space="preserve">аг.Октябрь и Буда-Кошелевского </w:t>
      </w:r>
      <w:r w:rsidR="00085590" w:rsidRPr="00287B45">
        <w:rPr>
          <w:rFonts w:ascii="Times New Roman" w:hAnsi="Times New Roman" w:cs="Times New Roman"/>
          <w:sz w:val="24"/>
          <w:szCs w:val="24"/>
        </w:rPr>
        <w:t>района (на 100 000 населения)</w:t>
      </w:r>
    </w:p>
    <w:p w14:paraId="5D8A8528" w14:textId="77777777" w:rsidR="00085590" w:rsidRPr="003311E9" w:rsidRDefault="00085590" w:rsidP="00E01B36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1EDA3B87" w14:textId="3B616A6A" w:rsidR="007F4C91" w:rsidRPr="003311E9" w:rsidRDefault="00287B45" w:rsidP="00E01B36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3C3129" wp14:editId="5C1D9FB6">
            <wp:extent cx="5166360" cy="2667000"/>
            <wp:effectExtent l="0" t="0" r="15240" b="0"/>
            <wp:docPr id="37" name="Диаграмма 3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DE9A46A" w14:textId="6C020841" w:rsidR="00B2753E" w:rsidRPr="00287B45" w:rsidRDefault="00B2753E" w:rsidP="00B2753E">
      <w:pPr>
        <w:jc w:val="center"/>
        <w:rPr>
          <w:rFonts w:ascii="Times New Roman" w:hAnsi="Times New Roman" w:cs="Times New Roman"/>
          <w:sz w:val="24"/>
          <w:szCs w:val="24"/>
        </w:rPr>
      </w:pPr>
      <w:r w:rsidRPr="00287B4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87B45">
        <w:rPr>
          <w:rFonts w:ascii="Times New Roman" w:hAnsi="Times New Roman" w:cs="Times New Roman"/>
          <w:sz w:val="24"/>
          <w:szCs w:val="24"/>
        </w:rPr>
        <w:t>18</w:t>
      </w:r>
      <w:r w:rsidRPr="00287B45">
        <w:rPr>
          <w:rFonts w:ascii="Times New Roman" w:hAnsi="Times New Roman" w:cs="Times New Roman"/>
          <w:sz w:val="24"/>
          <w:szCs w:val="24"/>
        </w:rPr>
        <w:t xml:space="preserve">. Динамика первичной заболеваемости сахарным диабетом </w:t>
      </w:r>
    </w:p>
    <w:p w14:paraId="47555046" w14:textId="48260348" w:rsidR="00B2753E" w:rsidRPr="00287B45" w:rsidRDefault="00B2753E" w:rsidP="00B2753E">
      <w:pPr>
        <w:jc w:val="center"/>
        <w:rPr>
          <w:rFonts w:ascii="Times New Roman" w:hAnsi="Times New Roman" w:cs="Times New Roman"/>
          <w:sz w:val="24"/>
          <w:szCs w:val="24"/>
        </w:rPr>
      </w:pPr>
      <w:r w:rsidRPr="00287B45">
        <w:rPr>
          <w:rFonts w:ascii="Times New Roman" w:hAnsi="Times New Roman" w:cs="Times New Roman"/>
          <w:sz w:val="24"/>
          <w:szCs w:val="24"/>
        </w:rPr>
        <w:t xml:space="preserve">взрослых 18 лет и старше на территории </w:t>
      </w:r>
      <w:r w:rsidR="00287B45" w:rsidRPr="00287B45">
        <w:rPr>
          <w:rFonts w:ascii="Times New Roman" w:hAnsi="Times New Roman" w:cs="Times New Roman"/>
          <w:sz w:val="24"/>
          <w:szCs w:val="24"/>
        </w:rPr>
        <w:t>аг.Октябрь и Буда-Кошелевского</w:t>
      </w:r>
      <w:r w:rsidRPr="00287B45">
        <w:rPr>
          <w:rFonts w:ascii="Times New Roman" w:hAnsi="Times New Roman" w:cs="Times New Roman"/>
          <w:sz w:val="24"/>
          <w:szCs w:val="24"/>
        </w:rPr>
        <w:t xml:space="preserve"> района </w:t>
      </w:r>
    </w:p>
    <w:p w14:paraId="2EF56F23" w14:textId="611D51AB" w:rsidR="00B2753E" w:rsidRDefault="00B2753E" w:rsidP="00B2753E">
      <w:pPr>
        <w:jc w:val="center"/>
        <w:rPr>
          <w:rFonts w:ascii="Times New Roman" w:hAnsi="Times New Roman" w:cs="Times New Roman"/>
          <w:sz w:val="24"/>
          <w:szCs w:val="24"/>
        </w:rPr>
      </w:pPr>
      <w:r w:rsidRPr="00287B45">
        <w:rPr>
          <w:rFonts w:ascii="Times New Roman" w:hAnsi="Times New Roman" w:cs="Times New Roman"/>
          <w:sz w:val="24"/>
          <w:szCs w:val="24"/>
        </w:rPr>
        <w:t>(на 100 000 населения)</w:t>
      </w:r>
    </w:p>
    <w:p w14:paraId="3CD30815" w14:textId="77777777" w:rsidR="00287B45" w:rsidRPr="00287B45" w:rsidRDefault="00287B45" w:rsidP="00B2753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E2288C1" w14:textId="0BCE6C00" w:rsidR="00260DA2" w:rsidRPr="00DD0613" w:rsidRDefault="00260DA2" w:rsidP="00E86667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0613">
        <w:rPr>
          <w:rFonts w:ascii="Times New Roman" w:hAnsi="Times New Roman" w:cs="Times New Roman"/>
          <w:b/>
          <w:sz w:val="28"/>
          <w:szCs w:val="28"/>
        </w:rPr>
        <w:t>Травмы, отравления и некоторые другие последствия воздействия внешних причин</w:t>
      </w:r>
      <w:r w:rsidR="00E11599" w:rsidRPr="00DD061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86667" w:rsidRPr="00DD0613">
        <w:rPr>
          <w:rFonts w:ascii="Times New Roman" w:hAnsi="Times New Roman" w:cs="Times New Roman"/>
          <w:bCs/>
          <w:sz w:val="28"/>
          <w:szCs w:val="28"/>
        </w:rPr>
        <w:t xml:space="preserve">Отмечено выраженное снижение показателя во всех возрастных группах населения </w:t>
      </w:r>
      <w:r w:rsidR="00D26E81" w:rsidRPr="00DD0613">
        <w:rPr>
          <w:rFonts w:ascii="Times New Roman" w:hAnsi="Times New Roman" w:cs="Times New Roman"/>
          <w:bCs/>
          <w:sz w:val="28"/>
          <w:szCs w:val="28"/>
        </w:rPr>
        <w:t>Буда-Кошелевского</w:t>
      </w:r>
      <w:r w:rsidR="00E86667" w:rsidRPr="00DD0613">
        <w:rPr>
          <w:rFonts w:ascii="Times New Roman" w:hAnsi="Times New Roman" w:cs="Times New Roman"/>
          <w:bCs/>
          <w:sz w:val="28"/>
          <w:szCs w:val="28"/>
        </w:rPr>
        <w:t xml:space="preserve"> район</w:t>
      </w:r>
      <w:r w:rsidR="00D26E81" w:rsidRPr="00DD0613">
        <w:rPr>
          <w:rFonts w:ascii="Times New Roman" w:hAnsi="Times New Roman" w:cs="Times New Roman"/>
          <w:bCs/>
          <w:sz w:val="28"/>
          <w:szCs w:val="28"/>
        </w:rPr>
        <w:t>а</w:t>
      </w:r>
      <w:r w:rsidR="00E86667" w:rsidRPr="00DD0613">
        <w:rPr>
          <w:rFonts w:ascii="Times New Roman" w:hAnsi="Times New Roman" w:cs="Times New Roman"/>
          <w:bCs/>
          <w:sz w:val="28"/>
          <w:szCs w:val="28"/>
        </w:rPr>
        <w:t xml:space="preserve"> – значения среднегодового темпа прироста </w:t>
      </w:r>
      <w:r w:rsidR="00D26E81" w:rsidRPr="00DD0613">
        <w:rPr>
          <w:rFonts w:ascii="Times New Roman" w:hAnsi="Times New Roman" w:cs="Times New Roman"/>
          <w:bCs/>
          <w:sz w:val="28"/>
          <w:szCs w:val="28"/>
        </w:rPr>
        <w:t>за 2020-2021 год составило 6,1</w:t>
      </w:r>
      <w:r w:rsidR="00E86667" w:rsidRPr="00DD0613">
        <w:rPr>
          <w:rFonts w:ascii="Times New Roman" w:hAnsi="Times New Roman" w:cs="Times New Roman"/>
          <w:bCs/>
          <w:sz w:val="28"/>
          <w:szCs w:val="28"/>
        </w:rPr>
        <w:t xml:space="preserve">% (рис </w:t>
      </w:r>
      <w:r w:rsidR="00D26E81" w:rsidRPr="00DD0613">
        <w:rPr>
          <w:rFonts w:ascii="Times New Roman" w:hAnsi="Times New Roman" w:cs="Times New Roman"/>
          <w:bCs/>
          <w:sz w:val="28"/>
          <w:szCs w:val="28"/>
        </w:rPr>
        <w:t>19</w:t>
      </w:r>
      <w:r w:rsidR="00E86667" w:rsidRPr="00DD0613">
        <w:rPr>
          <w:rFonts w:ascii="Times New Roman" w:hAnsi="Times New Roman" w:cs="Times New Roman"/>
          <w:bCs/>
          <w:sz w:val="28"/>
          <w:szCs w:val="28"/>
        </w:rPr>
        <w:t>)</w:t>
      </w:r>
      <w:r w:rsidR="00D26E81" w:rsidRPr="00DD0613">
        <w:rPr>
          <w:rFonts w:ascii="Times New Roman" w:hAnsi="Times New Roman" w:cs="Times New Roman"/>
          <w:bCs/>
          <w:sz w:val="28"/>
          <w:szCs w:val="28"/>
        </w:rPr>
        <w:t>. В аг.Октябрь случаи травматизма не регистрировались</w:t>
      </w:r>
      <w:r w:rsidR="00E86667" w:rsidRPr="00DD0613">
        <w:rPr>
          <w:rFonts w:ascii="Times New Roman" w:hAnsi="Times New Roman" w:cs="Times New Roman"/>
          <w:bCs/>
          <w:sz w:val="28"/>
          <w:szCs w:val="28"/>
        </w:rPr>
        <w:t xml:space="preserve"> (рис.</w:t>
      </w:r>
      <w:r w:rsidR="00D26E81" w:rsidRPr="00DD0613">
        <w:rPr>
          <w:rFonts w:ascii="Times New Roman" w:hAnsi="Times New Roman" w:cs="Times New Roman"/>
          <w:bCs/>
          <w:sz w:val="28"/>
          <w:szCs w:val="28"/>
        </w:rPr>
        <w:t>19</w:t>
      </w:r>
      <w:r w:rsidR="00E86667" w:rsidRPr="00DD0613">
        <w:rPr>
          <w:rFonts w:ascii="Times New Roman" w:hAnsi="Times New Roman" w:cs="Times New Roman"/>
          <w:bCs/>
          <w:sz w:val="28"/>
          <w:szCs w:val="28"/>
        </w:rPr>
        <w:t>).</w:t>
      </w:r>
      <w:r w:rsidR="00D26E81" w:rsidRPr="00DD0613">
        <w:rPr>
          <w:rFonts w:ascii="Times New Roman" w:hAnsi="Times New Roman" w:cs="Times New Roman"/>
          <w:bCs/>
          <w:sz w:val="28"/>
          <w:szCs w:val="28"/>
        </w:rPr>
        <w:t xml:space="preserve"> За 2018-2019 год наблюдается рост количества случаев травматизма среди детей от 0-17 лет. В 2020-2021 году количество случаев травматизма </w:t>
      </w:r>
      <w:r w:rsidR="00DD0613" w:rsidRPr="00DD0613">
        <w:rPr>
          <w:rFonts w:ascii="Times New Roman" w:hAnsi="Times New Roman" w:cs="Times New Roman"/>
          <w:bCs/>
          <w:sz w:val="28"/>
          <w:szCs w:val="28"/>
        </w:rPr>
        <w:t xml:space="preserve">у детей </w:t>
      </w:r>
      <w:r w:rsidR="00D26E81" w:rsidRPr="00DD0613">
        <w:rPr>
          <w:rFonts w:ascii="Times New Roman" w:hAnsi="Times New Roman" w:cs="Times New Roman"/>
          <w:bCs/>
          <w:sz w:val="28"/>
          <w:szCs w:val="28"/>
        </w:rPr>
        <w:t>снизилось на 33,6%(рис.20)</w:t>
      </w:r>
      <w:r w:rsidR="00DD0613" w:rsidRPr="00DD0613">
        <w:rPr>
          <w:rFonts w:ascii="Times New Roman" w:hAnsi="Times New Roman" w:cs="Times New Roman"/>
          <w:bCs/>
          <w:sz w:val="28"/>
          <w:szCs w:val="28"/>
        </w:rPr>
        <w:t>, у лиц от 18 лет и старше – на 9,2% (рис.21)</w:t>
      </w:r>
    </w:p>
    <w:p w14:paraId="3788BF1A" w14:textId="77777777" w:rsidR="00E11599" w:rsidRPr="003311E9" w:rsidRDefault="00E11599" w:rsidP="00E01B36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42F0153" w14:textId="17C682F5" w:rsidR="00260DA2" w:rsidRPr="003311E9" w:rsidRDefault="00287B45" w:rsidP="00E01B36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59A9D70" wp14:editId="1D6CEFCB">
            <wp:extent cx="5806440" cy="3581400"/>
            <wp:effectExtent l="0" t="0" r="3810" b="0"/>
            <wp:docPr id="38" name="Диаграмма 3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1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E9A353D" w14:textId="751FBE4B" w:rsidR="005851F0" w:rsidRPr="00D26E81" w:rsidRDefault="005851F0" w:rsidP="005851F0">
      <w:pPr>
        <w:jc w:val="center"/>
        <w:rPr>
          <w:rFonts w:ascii="Times New Roman" w:hAnsi="Times New Roman" w:cs="Times New Roman"/>
          <w:sz w:val="24"/>
          <w:szCs w:val="24"/>
        </w:rPr>
      </w:pPr>
      <w:r w:rsidRPr="00D26E81">
        <w:rPr>
          <w:rFonts w:ascii="Times New Roman" w:hAnsi="Times New Roman" w:cs="Times New Roman"/>
          <w:sz w:val="24"/>
          <w:szCs w:val="24"/>
        </w:rPr>
        <w:t>Рисунок</w:t>
      </w:r>
      <w:r w:rsidR="004C5958" w:rsidRPr="00D26E81">
        <w:rPr>
          <w:rFonts w:ascii="Times New Roman" w:hAnsi="Times New Roman" w:cs="Times New Roman"/>
          <w:sz w:val="24"/>
          <w:szCs w:val="24"/>
        </w:rPr>
        <w:t xml:space="preserve"> </w:t>
      </w:r>
      <w:r w:rsidR="00D26E81" w:rsidRPr="00D26E81">
        <w:rPr>
          <w:rFonts w:ascii="Times New Roman" w:hAnsi="Times New Roman" w:cs="Times New Roman"/>
          <w:sz w:val="24"/>
          <w:szCs w:val="24"/>
        </w:rPr>
        <w:t>19</w:t>
      </w:r>
      <w:r w:rsidRPr="00D26E81">
        <w:rPr>
          <w:rFonts w:ascii="Times New Roman" w:hAnsi="Times New Roman" w:cs="Times New Roman"/>
          <w:sz w:val="24"/>
          <w:szCs w:val="24"/>
        </w:rPr>
        <w:t xml:space="preserve">. Динамика первичной заболеваемости от внешних причин </w:t>
      </w:r>
    </w:p>
    <w:p w14:paraId="7CF951CE" w14:textId="1448C31E" w:rsidR="005851F0" w:rsidRPr="00D26E81" w:rsidRDefault="005851F0" w:rsidP="005851F0">
      <w:pPr>
        <w:jc w:val="center"/>
        <w:rPr>
          <w:rFonts w:ascii="Times New Roman" w:hAnsi="Times New Roman" w:cs="Times New Roman"/>
          <w:sz w:val="24"/>
          <w:szCs w:val="24"/>
        </w:rPr>
      </w:pPr>
      <w:r w:rsidRPr="00D26E81">
        <w:rPr>
          <w:rFonts w:ascii="Times New Roman" w:hAnsi="Times New Roman" w:cs="Times New Roman"/>
          <w:sz w:val="24"/>
          <w:szCs w:val="24"/>
        </w:rPr>
        <w:lastRenderedPageBreak/>
        <w:t xml:space="preserve">всего населения на территории </w:t>
      </w:r>
      <w:r w:rsidR="00D26E81" w:rsidRPr="00D26E81">
        <w:rPr>
          <w:rFonts w:ascii="Times New Roman" w:hAnsi="Times New Roman" w:cs="Times New Roman"/>
          <w:sz w:val="24"/>
          <w:szCs w:val="24"/>
        </w:rPr>
        <w:t>аг.Октябрь и Буда-Кошелевского</w:t>
      </w:r>
      <w:r w:rsidRPr="00D26E81">
        <w:rPr>
          <w:rFonts w:ascii="Times New Roman" w:hAnsi="Times New Roman" w:cs="Times New Roman"/>
          <w:sz w:val="24"/>
          <w:szCs w:val="24"/>
        </w:rPr>
        <w:t xml:space="preserve"> района (на 100 000 населения)</w:t>
      </w:r>
    </w:p>
    <w:p w14:paraId="69C68751" w14:textId="77777777" w:rsidR="006A47A1" w:rsidRPr="003311E9" w:rsidRDefault="006A47A1" w:rsidP="005851F0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7C94995E" w14:textId="77777777" w:rsidR="005851F0" w:rsidRPr="003311E9" w:rsidRDefault="005851F0" w:rsidP="00E01B36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C3FF8AA" w14:textId="4A8348D7" w:rsidR="00B77210" w:rsidRPr="003311E9" w:rsidRDefault="00D26E81" w:rsidP="00E01B36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98E34AB" wp14:editId="69A84244">
            <wp:extent cx="5501640" cy="2667000"/>
            <wp:effectExtent l="0" t="0" r="3810" b="0"/>
            <wp:docPr id="39" name="Диаграмма 3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1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6684121D" w14:textId="6D5DDC53" w:rsidR="006A47A1" w:rsidRPr="00D26E81" w:rsidRDefault="006A47A1" w:rsidP="006A47A1">
      <w:pPr>
        <w:jc w:val="center"/>
        <w:rPr>
          <w:rFonts w:ascii="Times New Roman" w:hAnsi="Times New Roman" w:cs="Times New Roman"/>
          <w:sz w:val="24"/>
          <w:szCs w:val="24"/>
        </w:rPr>
      </w:pPr>
      <w:r w:rsidRPr="00D26E81">
        <w:rPr>
          <w:rFonts w:ascii="Times New Roman" w:hAnsi="Times New Roman" w:cs="Times New Roman"/>
          <w:sz w:val="24"/>
          <w:szCs w:val="24"/>
        </w:rPr>
        <w:t>Рисунок</w:t>
      </w:r>
      <w:r w:rsidR="00125E4C" w:rsidRPr="00D26E81">
        <w:rPr>
          <w:rFonts w:ascii="Times New Roman" w:hAnsi="Times New Roman" w:cs="Times New Roman"/>
          <w:sz w:val="24"/>
          <w:szCs w:val="24"/>
        </w:rPr>
        <w:t xml:space="preserve"> 2</w:t>
      </w:r>
      <w:r w:rsidR="00D26E81">
        <w:rPr>
          <w:rFonts w:ascii="Times New Roman" w:hAnsi="Times New Roman" w:cs="Times New Roman"/>
          <w:sz w:val="24"/>
          <w:szCs w:val="24"/>
        </w:rPr>
        <w:t>0</w:t>
      </w:r>
      <w:r w:rsidRPr="00D26E81">
        <w:rPr>
          <w:rFonts w:ascii="Times New Roman" w:hAnsi="Times New Roman" w:cs="Times New Roman"/>
          <w:sz w:val="24"/>
          <w:szCs w:val="24"/>
        </w:rPr>
        <w:t>. Динамика первичной заболеваемости от внешних причин</w:t>
      </w:r>
    </w:p>
    <w:p w14:paraId="73B7E00A" w14:textId="3A04FAD4" w:rsidR="006A47A1" w:rsidRPr="00D26E81" w:rsidRDefault="006A47A1" w:rsidP="006A47A1">
      <w:pPr>
        <w:jc w:val="center"/>
        <w:rPr>
          <w:rFonts w:ascii="Times New Roman" w:hAnsi="Times New Roman" w:cs="Times New Roman"/>
          <w:sz w:val="24"/>
          <w:szCs w:val="24"/>
        </w:rPr>
      </w:pPr>
      <w:r w:rsidRPr="00D26E81">
        <w:rPr>
          <w:rFonts w:ascii="Times New Roman" w:hAnsi="Times New Roman" w:cs="Times New Roman"/>
          <w:sz w:val="24"/>
          <w:szCs w:val="24"/>
        </w:rPr>
        <w:t xml:space="preserve">детей 0-17 лет на территории </w:t>
      </w:r>
      <w:r w:rsidR="00D26E81" w:rsidRPr="00D26E81">
        <w:rPr>
          <w:rFonts w:ascii="Times New Roman" w:hAnsi="Times New Roman" w:cs="Times New Roman"/>
          <w:sz w:val="24"/>
          <w:szCs w:val="24"/>
        </w:rPr>
        <w:t xml:space="preserve">аг.Октябрь и Буда-Кошелевского </w:t>
      </w:r>
      <w:r w:rsidRPr="00D26E81">
        <w:rPr>
          <w:rFonts w:ascii="Times New Roman" w:hAnsi="Times New Roman" w:cs="Times New Roman"/>
          <w:sz w:val="24"/>
          <w:szCs w:val="24"/>
        </w:rPr>
        <w:t>района (на 100 000 населения)</w:t>
      </w:r>
    </w:p>
    <w:p w14:paraId="7FE5E765" w14:textId="77777777" w:rsidR="008A13C9" w:rsidRPr="003311E9" w:rsidRDefault="008A13C9" w:rsidP="00E01B36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BFAB38D" w14:textId="527D528E" w:rsidR="004A0197" w:rsidRPr="003311E9" w:rsidRDefault="00DD0613" w:rsidP="00E01B36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CD503C7" wp14:editId="05004142">
            <wp:extent cx="5234940" cy="2667000"/>
            <wp:effectExtent l="0" t="0" r="3810" b="0"/>
            <wp:docPr id="40" name="Диаграмма 4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473C0059" w14:textId="6615E407" w:rsidR="0042550D" w:rsidRPr="00DD0613" w:rsidRDefault="0042550D" w:rsidP="0042550D">
      <w:pPr>
        <w:jc w:val="center"/>
        <w:rPr>
          <w:rFonts w:ascii="Times New Roman" w:hAnsi="Times New Roman" w:cs="Times New Roman"/>
          <w:sz w:val="24"/>
          <w:szCs w:val="24"/>
        </w:rPr>
      </w:pPr>
      <w:r w:rsidRPr="00DD0613">
        <w:rPr>
          <w:rFonts w:ascii="Times New Roman" w:hAnsi="Times New Roman" w:cs="Times New Roman"/>
          <w:sz w:val="24"/>
          <w:szCs w:val="24"/>
        </w:rPr>
        <w:t>Рисунок</w:t>
      </w:r>
      <w:r w:rsidR="00125E4C" w:rsidRPr="00DD0613">
        <w:rPr>
          <w:rFonts w:ascii="Times New Roman" w:hAnsi="Times New Roman" w:cs="Times New Roman"/>
          <w:sz w:val="24"/>
          <w:szCs w:val="24"/>
        </w:rPr>
        <w:t xml:space="preserve"> 2</w:t>
      </w:r>
      <w:r w:rsidR="00DD0613" w:rsidRPr="00DD0613">
        <w:rPr>
          <w:rFonts w:ascii="Times New Roman" w:hAnsi="Times New Roman" w:cs="Times New Roman"/>
          <w:sz w:val="24"/>
          <w:szCs w:val="24"/>
        </w:rPr>
        <w:t>1</w:t>
      </w:r>
      <w:r w:rsidRPr="00DD0613">
        <w:rPr>
          <w:rFonts w:ascii="Times New Roman" w:hAnsi="Times New Roman" w:cs="Times New Roman"/>
          <w:sz w:val="24"/>
          <w:szCs w:val="24"/>
        </w:rPr>
        <w:t>. Динамика первичной заболеваемости от внешних причин</w:t>
      </w:r>
    </w:p>
    <w:p w14:paraId="63E6253B" w14:textId="2C7E93D4" w:rsidR="0042550D" w:rsidRPr="00DD0613" w:rsidRDefault="0042550D" w:rsidP="0042550D">
      <w:pPr>
        <w:jc w:val="center"/>
        <w:rPr>
          <w:rFonts w:ascii="Times New Roman" w:hAnsi="Times New Roman" w:cs="Times New Roman"/>
          <w:sz w:val="24"/>
          <w:szCs w:val="24"/>
        </w:rPr>
      </w:pPr>
      <w:r w:rsidRPr="00DD0613">
        <w:rPr>
          <w:rFonts w:ascii="Times New Roman" w:hAnsi="Times New Roman" w:cs="Times New Roman"/>
          <w:sz w:val="24"/>
          <w:szCs w:val="24"/>
        </w:rPr>
        <w:t xml:space="preserve">взрослых 18 лет и старше на </w:t>
      </w:r>
      <w:r w:rsidR="00DD0613" w:rsidRPr="00DD0613">
        <w:rPr>
          <w:rFonts w:ascii="Times New Roman" w:hAnsi="Times New Roman" w:cs="Times New Roman"/>
          <w:sz w:val="24"/>
          <w:szCs w:val="24"/>
        </w:rPr>
        <w:t>аг.Октябрь и Буда-Кошелевского района</w:t>
      </w:r>
    </w:p>
    <w:p w14:paraId="0F2F2C8B" w14:textId="77777777" w:rsidR="0042550D" w:rsidRPr="00DD0613" w:rsidRDefault="0042550D" w:rsidP="0042550D">
      <w:pPr>
        <w:jc w:val="center"/>
        <w:rPr>
          <w:rFonts w:ascii="Times New Roman" w:hAnsi="Times New Roman" w:cs="Times New Roman"/>
          <w:sz w:val="24"/>
          <w:szCs w:val="24"/>
        </w:rPr>
      </w:pPr>
      <w:r w:rsidRPr="00DD0613">
        <w:rPr>
          <w:rFonts w:ascii="Times New Roman" w:hAnsi="Times New Roman" w:cs="Times New Roman"/>
          <w:sz w:val="24"/>
          <w:szCs w:val="24"/>
        </w:rPr>
        <w:t>(на 100 000 населения)</w:t>
      </w:r>
    </w:p>
    <w:p w14:paraId="02D9EF5F" w14:textId="77777777" w:rsidR="002C4478" w:rsidRPr="003311E9" w:rsidRDefault="002C4478" w:rsidP="00E01B36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5920209" w14:textId="57C343CC" w:rsidR="002C4478" w:rsidRPr="00B71957" w:rsidRDefault="00774629" w:rsidP="00EA4E62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1957">
        <w:rPr>
          <w:rFonts w:ascii="Times New Roman" w:hAnsi="Times New Roman" w:cs="Times New Roman"/>
          <w:b/>
          <w:sz w:val="28"/>
          <w:szCs w:val="28"/>
        </w:rPr>
        <w:t>Психические расстройства и расстройства поведения</w:t>
      </w:r>
      <w:r w:rsidR="002C4478" w:rsidRPr="00B71957">
        <w:rPr>
          <w:rFonts w:ascii="Times New Roman" w:hAnsi="Times New Roman" w:cs="Times New Roman"/>
          <w:b/>
          <w:sz w:val="28"/>
          <w:szCs w:val="28"/>
        </w:rPr>
        <w:t>.</w:t>
      </w:r>
      <w:r w:rsidR="00EA4E62" w:rsidRPr="00B719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1957" w:rsidRPr="00B71957">
        <w:rPr>
          <w:rFonts w:ascii="Times New Roman" w:hAnsi="Times New Roman" w:cs="Times New Roman"/>
          <w:sz w:val="28"/>
          <w:szCs w:val="28"/>
        </w:rPr>
        <w:t>За 2017-2021 год на территории аг.Октябрь не было зарегистрировано</w:t>
      </w:r>
      <w:r w:rsidR="00B71957">
        <w:rPr>
          <w:rFonts w:ascii="Times New Roman" w:hAnsi="Times New Roman" w:cs="Times New Roman"/>
          <w:sz w:val="28"/>
          <w:szCs w:val="28"/>
        </w:rPr>
        <w:t xml:space="preserve"> случаев психических расстройств и расстройств поведения.</w:t>
      </w:r>
    </w:p>
    <w:p w14:paraId="3E547106" w14:textId="66C3188F" w:rsidR="00BF740E" w:rsidRPr="003311E9" w:rsidRDefault="00774629" w:rsidP="00E01B36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11E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</w:p>
    <w:p w14:paraId="232BE9E0" w14:textId="77777777" w:rsidR="00773C0A" w:rsidRPr="003311E9" w:rsidRDefault="00773C0A" w:rsidP="00773C0A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3F0572C2" w14:textId="77777777" w:rsidR="0032471E" w:rsidRPr="003311E9" w:rsidRDefault="0032471E" w:rsidP="00E01B36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26CF12FF" w14:textId="331340E6" w:rsidR="00774629" w:rsidRPr="003311E9" w:rsidRDefault="00774629" w:rsidP="00E01B36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782ECD27" w14:textId="74A31582" w:rsidR="004E161E" w:rsidRPr="003311E9" w:rsidRDefault="004E161E" w:rsidP="00B71957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7E22CDEC" w14:textId="77777777" w:rsidR="00EA4E62" w:rsidRPr="003311E9" w:rsidRDefault="00EA4E62" w:rsidP="00E01B36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77F5FAD2" w14:textId="7F3321D8" w:rsidR="00C14A77" w:rsidRPr="00DD0613" w:rsidRDefault="00D35DBB" w:rsidP="001439A9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0613">
        <w:rPr>
          <w:rFonts w:ascii="Times New Roman" w:hAnsi="Times New Roman" w:cs="Times New Roman"/>
          <w:b/>
          <w:sz w:val="28"/>
          <w:szCs w:val="28"/>
        </w:rPr>
        <w:t>Инфекционные и паразитарные болезни</w:t>
      </w:r>
      <w:r w:rsidR="001439A9" w:rsidRPr="00DD061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439A9" w:rsidRPr="00DD0613">
        <w:rPr>
          <w:rFonts w:ascii="Times New Roman" w:hAnsi="Times New Roman" w:cs="Times New Roman"/>
          <w:bCs/>
          <w:sz w:val="28"/>
          <w:szCs w:val="28"/>
        </w:rPr>
        <w:t xml:space="preserve">Показатели заболеваемости на территории </w:t>
      </w:r>
      <w:bookmarkStart w:id="1" w:name="_Hlk113740207"/>
      <w:r w:rsidR="00DD0613" w:rsidRPr="00DD0613">
        <w:rPr>
          <w:rFonts w:ascii="Times New Roman" w:hAnsi="Times New Roman" w:cs="Times New Roman"/>
          <w:bCs/>
          <w:sz w:val="28"/>
          <w:szCs w:val="28"/>
        </w:rPr>
        <w:t>аг.Октябрь и Буда-Кошелевского района</w:t>
      </w:r>
      <w:r w:rsidR="001439A9" w:rsidRPr="00DD0613"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End w:id="1"/>
      <w:r w:rsidR="00E0217B" w:rsidRPr="00DD0613">
        <w:rPr>
          <w:rFonts w:ascii="Times New Roman" w:hAnsi="Times New Roman" w:cs="Times New Roman"/>
          <w:bCs/>
          <w:sz w:val="28"/>
          <w:szCs w:val="28"/>
        </w:rPr>
        <w:t xml:space="preserve">за анализируемый период </w:t>
      </w:r>
      <w:r w:rsidR="001439A9" w:rsidRPr="00DD0613">
        <w:rPr>
          <w:rFonts w:ascii="Times New Roman" w:hAnsi="Times New Roman" w:cs="Times New Roman"/>
          <w:bCs/>
          <w:sz w:val="28"/>
          <w:szCs w:val="28"/>
        </w:rPr>
        <w:t xml:space="preserve">характеризуются </w:t>
      </w:r>
      <w:r w:rsidR="00E0217B" w:rsidRPr="00DD0613">
        <w:rPr>
          <w:rFonts w:ascii="Times New Roman" w:hAnsi="Times New Roman" w:cs="Times New Roman"/>
          <w:bCs/>
          <w:sz w:val="28"/>
          <w:szCs w:val="28"/>
        </w:rPr>
        <w:t>неустойчивой динамикой: на фоне стабильных значений 2017-2019 гг. отмечен выраженный рост в 20</w:t>
      </w:r>
      <w:r w:rsidR="00DD0613" w:rsidRPr="00DD0613">
        <w:rPr>
          <w:rFonts w:ascii="Times New Roman" w:hAnsi="Times New Roman" w:cs="Times New Roman"/>
          <w:bCs/>
          <w:sz w:val="28"/>
          <w:szCs w:val="28"/>
        </w:rPr>
        <w:t>19</w:t>
      </w:r>
      <w:r w:rsidR="00E0217B" w:rsidRPr="00DD0613">
        <w:rPr>
          <w:rFonts w:ascii="Times New Roman" w:hAnsi="Times New Roman" w:cs="Times New Roman"/>
          <w:bCs/>
          <w:sz w:val="28"/>
          <w:szCs w:val="28"/>
        </w:rPr>
        <w:t xml:space="preserve">-2021 гг., </w:t>
      </w:r>
      <w:r w:rsidR="00B02000" w:rsidRPr="00DD0613">
        <w:rPr>
          <w:rFonts w:ascii="Times New Roman" w:hAnsi="Times New Roman" w:cs="Times New Roman"/>
          <w:bCs/>
          <w:sz w:val="28"/>
          <w:szCs w:val="28"/>
        </w:rPr>
        <w:t xml:space="preserve">особенно в возрастной группе взрослые 18 лет и старше, </w:t>
      </w:r>
      <w:r w:rsidR="00E0217B" w:rsidRPr="00DD0613">
        <w:rPr>
          <w:rFonts w:ascii="Times New Roman" w:hAnsi="Times New Roman" w:cs="Times New Roman"/>
          <w:bCs/>
          <w:sz w:val="28"/>
          <w:szCs w:val="28"/>
        </w:rPr>
        <w:t xml:space="preserve">что обусловлено влиянием пандемии </w:t>
      </w:r>
      <w:r w:rsidR="00E0217B" w:rsidRPr="00DD0613">
        <w:rPr>
          <w:rFonts w:ascii="Times New Roman" w:hAnsi="Times New Roman" w:cs="Times New Roman"/>
          <w:sz w:val="28"/>
          <w:szCs w:val="28"/>
        </w:rPr>
        <w:t>COVID-19</w:t>
      </w:r>
      <w:r w:rsidR="00712D24" w:rsidRPr="00DD0613">
        <w:rPr>
          <w:rFonts w:ascii="Times New Roman" w:hAnsi="Times New Roman" w:cs="Times New Roman"/>
          <w:sz w:val="28"/>
          <w:szCs w:val="28"/>
        </w:rPr>
        <w:t xml:space="preserve"> (рис. </w:t>
      </w:r>
      <w:r w:rsidR="00B71957">
        <w:rPr>
          <w:rFonts w:ascii="Times New Roman" w:hAnsi="Times New Roman" w:cs="Times New Roman"/>
          <w:sz w:val="28"/>
          <w:szCs w:val="28"/>
        </w:rPr>
        <w:t>22-24</w:t>
      </w:r>
      <w:r w:rsidR="00B02000" w:rsidRPr="00DD0613">
        <w:rPr>
          <w:rFonts w:ascii="Times New Roman" w:hAnsi="Times New Roman" w:cs="Times New Roman"/>
          <w:sz w:val="28"/>
          <w:szCs w:val="28"/>
        </w:rPr>
        <w:t>).</w:t>
      </w:r>
    </w:p>
    <w:p w14:paraId="48B47259" w14:textId="7102FFCB" w:rsidR="00D35DBB" w:rsidRPr="003311E9" w:rsidRDefault="00DD0613" w:rsidP="00E01B36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B1C1120" wp14:editId="258416BA">
            <wp:extent cx="5433060" cy="2667000"/>
            <wp:effectExtent l="0" t="0" r="15240" b="0"/>
            <wp:docPr id="41" name="Диаграмма 4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1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043B8159" w14:textId="0168887C" w:rsidR="00B02000" w:rsidRPr="003311E9" w:rsidRDefault="00B02000" w:rsidP="00B02000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B71957">
        <w:rPr>
          <w:rFonts w:ascii="Times New Roman" w:hAnsi="Times New Roman" w:cs="Times New Roman"/>
          <w:sz w:val="24"/>
          <w:szCs w:val="24"/>
        </w:rPr>
        <w:t>Рисунок</w:t>
      </w:r>
      <w:r w:rsidR="00712D24" w:rsidRPr="00B71957">
        <w:rPr>
          <w:rFonts w:ascii="Times New Roman" w:hAnsi="Times New Roman" w:cs="Times New Roman"/>
          <w:sz w:val="24"/>
          <w:szCs w:val="24"/>
        </w:rPr>
        <w:t xml:space="preserve"> 2</w:t>
      </w:r>
      <w:r w:rsidR="00B71957" w:rsidRPr="00B71957">
        <w:rPr>
          <w:rFonts w:ascii="Times New Roman" w:hAnsi="Times New Roman" w:cs="Times New Roman"/>
          <w:sz w:val="24"/>
          <w:szCs w:val="24"/>
        </w:rPr>
        <w:t>2</w:t>
      </w:r>
      <w:r w:rsidRPr="00B71957">
        <w:rPr>
          <w:rFonts w:ascii="Times New Roman" w:hAnsi="Times New Roman" w:cs="Times New Roman"/>
          <w:sz w:val="24"/>
          <w:szCs w:val="24"/>
        </w:rPr>
        <w:t xml:space="preserve">. </w:t>
      </w:r>
      <w:r w:rsidRPr="00DD0613">
        <w:rPr>
          <w:rFonts w:ascii="Times New Roman" w:hAnsi="Times New Roman" w:cs="Times New Roman"/>
          <w:sz w:val="24"/>
          <w:szCs w:val="24"/>
        </w:rPr>
        <w:t xml:space="preserve">Динамика первичной заболеваемости инфекционными заболеваниями всего населения на территории </w:t>
      </w:r>
      <w:r w:rsidR="00DD0613" w:rsidRPr="00DD0613">
        <w:rPr>
          <w:rFonts w:ascii="Times New Roman" w:hAnsi="Times New Roman" w:cs="Times New Roman"/>
          <w:sz w:val="24"/>
          <w:szCs w:val="24"/>
        </w:rPr>
        <w:t xml:space="preserve">аг.Октябрь и Буда-Кошелевского района </w:t>
      </w:r>
      <w:r w:rsidRPr="00DD0613">
        <w:rPr>
          <w:rFonts w:ascii="Times New Roman" w:hAnsi="Times New Roman" w:cs="Times New Roman"/>
          <w:sz w:val="24"/>
          <w:szCs w:val="24"/>
        </w:rPr>
        <w:t>(на 100 000 населения)</w:t>
      </w:r>
    </w:p>
    <w:p w14:paraId="09F1B3E2" w14:textId="243BBED6" w:rsidR="009E25CA" w:rsidRPr="003311E9" w:rsidRDefault="00B02000" w:rsidP="00E01B36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311E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31F8F202" w14:textId="2A595FC5" w:rsidR="009E25CA" w:rsidRPr="00DD0613" w:rsidRDefault="00DD0613" w:rsidP="00E01B36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1BBC7BB" wp14:editId="5E46CAF3">
            <wp:extent cx="5593080" cy="2667000"/>
            <wp:effectExtent l="0" t="0" r="7620" b="0"/>
            <wp:docPr id="42" name="Диаграмма 4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1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63FE598F" w14:textId="57950E47" w:rsidR="00D36B2F" w:rsidRPr="00DD0613" w:rsidRDefault="00D36B2F" w:rsidP="00D36B2F">
      <w:pPr>
        <w:jc w:val="center"/>
        <w:rPr>
          <w:rFonts w:ascii="Times New Roman" w:hAnsi="Times New Roman" w:cs="Times New Roman"/>
          <w:sz w:val="24"/>
          <w:szCs w:val="24"/>
        </w:rPr>
      </w:pPr>
      <w:r w:rsidRPr="00B71957">
        <w:rPr>
          <w:rFonts w:ascii="Times New Roman" w:hAnsi="Times New Roman" w:cs="Times New Roman"/>
          <w:sz w:val="24"/>
          <w:szCs w:val="24"/>
        </w:rPr>
        <w:t>Рисунок</w:t>
      </w:r>
      <w:r w:rsidR="00712D24" w:rsidRPr="00B71957">
        <w:rPr>
          <w:rFonts w:ascii="Times New Roman" w:hAnsi="Times New Roman" w:cs="Times New Roman"/>
          <w:sz w:val="24"/>
          <w:szCs w:val="24"/>
        </w:rPr>
        <w:t xml:space="preserve"> 2</w:t>
      </w:r>
      <w:r w:rsidR="00B71957" w:rsidRPr="00B71957">
        <w:rPr>
          <w:rFonts w:ascii="Times New Roman" w:hAnsi="Times New Roman" w:cs="Times New Roman"/>
          <w:sz w:val="24"/>
          <w:szCs w:val="24"/>
        </w:rPr>
        <w:t>3</w:t>
      </w:r>
      <w:r w:rsidRPr="00B71957">
        <w:rPr>
          <w:rFonts w:ascii="Times New Roman" w:hAnsi="Times New Roman" w:cs="Times New Roman"/>
          <w:sz w:val="24"/>
          <w:szCs w:val="24"/>
        </w:rPr>
        <w:t xml:space="preserve">. </w:t>
      </w:r>
      <w:r w:rsidRPr="00DD0613">
        <w:rPr>
          <w:rFonts w:ascii="Times New Roman" w:hAnsi="Times New Roman" w:cs="Times New Roman"/>
          <w:sz w:val="24"/>
          <w:szCs w:val="24"/>
        </w:rPr>
        <w:t>Динамика первичной заболеваемости инфекционными заболеваниями</w:t>
      </w:r>
    </w:p>
    <w:p w14:paraId="3EDD9AE8" w14:textId="70E60F75" w:rsidR="00D36B2F" w:rsidRPr="00DD0613" w:rsidRDefault="00D36B2F" w:rsidP="00D36B2F">
      <w:pPr>
        <w:jc w:val="center"/>
        <w:rPr>
          <w:rFonts w:ascii="Times New Roman" w:hAnsi="Times New Roman" w:cs="Times New Roman"/>
          <w:sz w:val="24"/>
          <w:szCs w:val="24"/>
        </w:rPr>
      </w:pPr>
      <w:r w:rsidRPr="00DD0613">
        <w:rPr>
          <w:rFonts w:ascii="Times New Roman" w:hAnsi="Times New Roman" w:cs="Times New Roman"/>
          <w:sz w:val="24"/>
          <w:szCs w:val="24"/>
        </w:rPr>
        <w:t xml:space="preserve"> детей 0-17 лет на территории </w:t>
      </w:r>
      <w:r w:rsidR="00DD0613" w:rsidRPr="00DD0613">
        <w:rPr>
          <w:rFonts w:ascii="Times New Roman" w:hAnsi="Times New Roman" w:cs="Times New Roman"/>
          <w:sz w:val="24"/>
          <w:szCs w:val="24"/>
        </w:rPr>
        <w:t>аг.Октябрь и Буда-Кошелевского</w:t>
      </w:r>
    </w:p>
    <w:p w14:paraId="568C85C7" w14:textId="77777777" w:rsidR="00D36B2F" w:rsidRPr="00DD0613" w:rsidRDefault="00D36B2F" w:rsidP="00D36B2F">
      <w:pPr>
        <w:jc w:val="center"/>
        <w:rPr>
          <w:rFonts w:ascii="Times New Roman" w:hAnsi="Times New Roman" w:cs="Times New Roman"/>
          <w:sz w:val="24"/>
          <w:szCs w:val="24"/>
        </w:rPr>
      </w:pPr>
      <w:r w:rsidRPr="00DD0613">
        <w:rPr>
          <w:rFonts w:ascii="Times New Roman" w:hAnsi="Times New Roman" w:cs="Times New Roman"/>
          <w:sz w:val="24"/>
          <w:szCs w:val="24"/>
        </w:rPr>
        <w:t>(на 100 000 населения)</w:t>
      </w:r>
    </w:p>
    <w:p w14:paraId="40C4834D" w14:textId="77777777" w:rsidR="00D36B2F" w:rsidRPr="003311E9" w:rsidRDefault="00D36B2F" w:rsidP="00E01B36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08C3A8C4" w14:textId="6557989F" w:rsidR="008E70B0" w:rsidRPr="003311E9" w:rsidRDefault="00DD0613" w:rsidP="00A10371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C86F914" wp14:editId="7211CD8E">
            <wp:extent cx="5402580" cy="2667000"/>
            <wp:effectExtent l="0" t="0" r="7620" b="0"/>
            <wp:docPr id="43" name="Диаграмма 4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1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4B596AF1" w14:textId="2E96518C" w:rsidR="00A10371" w:rsidRPr="00B71957" w:rsidRDefault="00A10371" w:rsidP="00A10371">
      <w:pPr>
        <w:jc w:val="center"/>
        <w:rPr>
          <w:rFonts w:ascii="Times New Roman" w:hAnsi="Times New Roman" w:cs="Times New Roman"/>
          <w:sz w:val="24"/>
          <w:szCs w:val="24"/>
        </w:rPr>
      </w:pPr>
      <w:r w:rsidRPr="00B71957">
        <w:rPr>
          <w:rFonts w:ascii="Times New Roman" w:hAnsi="Times New Roman" w:cs="Times New Roman"/>
          <w:sz w:val="24"/>
          <w:szCs w:val="24"/>
        </w:rPr>
        <w:t>Рисунок</w:t>
      </w:r>
      <w:r w:rsidR="00712D24" w:rsidRPr="00B71957">
        <w:rPr>
          <w:rFonts w:ascii="Times New Roman" w:hAnsi="Times New Roman" w:cs="Times New Roman"/>
          <w:sz w:val="24"/>
          <w:szCs w:val="24"/>
        </w:rPr>
        <w:t xml:space="preserve"> 2</w:t>
      </w:r>
      <w:r w:rsidR="00B71957" w:rsidRPr="00B71957">
        <w:rPr>
          <w:rFonts w:ascii="Times New Roman" w:hAnsi="Times New Roman" w:cs="Times New Roman"/>
          <w:sz w:val="24"/>
          <w:szCs w:val="24"/>
        </w:rPr>
        <w:t>4</w:t>
      </w:r>
      <w:r w:rsidRPr="00B71957">
        <w:rPr>
          <w:rFonts w:ascii="Times New Roman" w:hAnsi="Times New Roman" w:cs="Times New Roman"/>
          <w:sz w:val="24"/>
          <w:szCs w:val="24"/>
        </w:rPr>
        <w:t>. Динамика первичной заболеваемости инфекционными заболеваниями</w:t>
      </w:r>
    </w:p>
    <w:p w14:paraId="66797947" w14:textId="77777777" w:rsidR="00B71957" w:rsidRPr="00B71957" w:rsidRDefault="00A10371" w:rsidP="00B71957">
      <w:pPr>
        <w:jc w:val="center"/>
        <w:rPr>
          <w:rFonts w:ascii="Times New Roman" w:hAnsi="Times New Roman" w:cs="Times New Roman"/>
          <w:sz w:val="24"/>
          <w:szCs w:val="24"/>
        </w:rPr>
      </w:pPr>
      <w:r w:rsidRPr="00B71957">
        <w:rPr>
          <w:rFonts w:ascii="Times New Roman" w:hAnsi="Times New Roman" w:cs="Times New Roman"/>
          <w:sz w:val="24"/>
          <w:szCs w:val="24"/>
        </w:rPr>
        <w:t xml:space="preserve">взрослых 18 лет и старше на территории </w:t>
      </w:r>
      <w:r w:rsidR="00B71957" w:rsidRPr="00B71957">
        <w:rPr>
          <w:rFonts w:ascii="Times New Roman" w:hAnsi="Times New Roman" w:cs="Times New Roman"/>
          <w:sz w:val="24"/>
          <w:szCs w:val="24"/>
        </w:rPr>
        <w:t>аг.Октябрь и Буда-Кошелевского</w:t>
      </w:r>
    </w:p>
    <w:p w14:paraId="40686D54" w14:textId="4EF9F6AF" w:rsidR="00A10371" w:rsidRPr="00B71957" w:rsidRDefault="00A10371" w:rsidP="00A10371">
      <w:pPr>
        <w:jc w:val="center"/>
        <w:rPr>
          <w:rFonts w:ascii="Times New Roman" w:hAnsi="Times New Roman" w:cs="Times New Roman"/>
          <w:sz w:val="24"/>
          <w:szCs w:val="24"/>
        </w:rPr>
      </w:pPr>
      <w:r w:rsidRPr="00B71957">
        <w:rPr>
          <w:rFonts w:ascii="Times New Roman" w:hAnsi="Times New Roman" w:cs="Times New Roman"/>
          <w:sz w:val="24"/>
          <w:szCs w:val="24"/>
        </w:rPr>
        <w:t xml:space="preserve">района </w:t>
      </w:r>
    </w:p>
    <w:p w14:paraId="0136F7D3" w14:textId="3007C62F" w:rsidR="00A10371" w:rsidRDefault="00A10371" w:rsidP="00A10371">
      <w:pPr>
        <w:jc w:val="center"/>
        <w:rPr>
          <w:rFonts w:ascii="Times New Roman" w:hAnsi="Times New Roman" w:cs="Times New Roman"/>
          <w:sz w:val="24"/>
          <w:szCs w:val="24"/>
        </w:rPr>
      </w:pPr>
      <w:r w:rsidRPr="00B71957">
        <w:rPr>
          <w:rFonts w:ascii="Times New Roman" w:hAnsi="Times New Roman" w:cs="Times New Roman"/>
          <w:sz w:val="24"/>
          <w:szCs w:val="24"/>
        </w:rPr>
        <w:t>(на 100 000 населения)</w:t>
      </w:r>
    </w:p>
    <w:p w14:paraId="354ACDD2" w14:textId="11C6B57A" w:rsidR="00B71957" w:rsidRDefault="00B71957" w:rsidP="00A1037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2CC80A" w14:textId="740DF09A" w:rsidR="00B71957" w:rsidRDefault="00B71957" w:rsidP="00A1037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5D44665" w14:textId="4B9D73AC" w:rsidR="00B71957" w:rsidRDefault="00B71957" w:rsidP="00A1037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6B654C" w14:textId="1D1A1052" w:rsidR="00B71957" w:rsidRDefault="00B71957" w:rsidP="00A1037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BF0C913" w14:textId="2F5E829E" w:rsidR="00B71957" w:rsidRDefault="00B71957" w:rsidP="00A1037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7C5C163" w14:textId="5898D292" w:rsidR="00B71957" w:rsidRDefault="00B71957" w:rsidP="00A1037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9D3228C" w14:textId="33E14A33" w:rsidR="00B71957" w:rsidRDefault="00B71957" w:rsidP="00A1037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4E84B62" w14:textId="3EA0EC08" w:rsidR="00B71957" w:rsidRDefault="00B71957" w:rsidP="00A1037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E8BCB4B" w14:textId="1402D4AA" w:rsidR="00B71957" w:rsidRDefault="00B71957" w:rsidP="00A1037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BA53E1F" w14:textId="1D4D063A" w:rsidR="00B71957" w:rsidRDefault="00B71957" w:rsidP="00A1037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EF4A62E" w14:textId="77777777" w:rsidR="00B71957" w:rsidRDefault="00B71957" w:rsidP="00A1037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CD70A5" w14:textId="67A6651C" w:rsidR="00B71957" w:rsidRDefault="00B71957" w:rsidP="00A1037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81D6EF" w14:textId="111F8105" w:rsidR="00B71957" w:rsidRDefault="00B71957" w:rsidP="00A1037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A54967" w14:textId="5FFDAAD0" w:rsidR="00B71957" w:rsidRDefault="00B71957" w:rsidP="00A1037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18EE8D3" w14:textId="02869DE1" w:rsidR="00B71957" w:rsidRDefault="00B71957" w:rsidP="00A1037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636F33" w14:textId="5EAD9C51" w:rsidR="00B71957" w:rsidRDefault="00B71957" w:rsidP="00A1037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52C761" w14:textId="13B7B9EB" w:rsidR="00B71957" w:rsidRDefault="00B71957" w:rsidP="00A1037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A643282" w14:textId="40F2594D" w:rsidR="00B71957" w:rsidRDefault="00B71957" w:rsidP="00A1037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C58C208" w14:textId="64186553" w:rsidR="00B71957" w:rsidRDefault="00B71957" w:rsidP="00A1037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F418BE" w14:textId="2D65E09B" w:rsidR="00B71957" w:rsidRDefault="00B71957" w:rsidP="00A1037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8665AE6" w14:textId="49B9F30F" w:rsidR="00B71957" w:rsidRDefault="00B71957" w:rsidP="00A1037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AE678E" w14:textId="26C79C03" w:rsidR="00B71957" w:rsidRDefault="00B71957" w:rsidP="00A1037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2B8E872" w14:textId="1ABA3096" w:rsidR="00B71957" w:rsidRDefault="00B71957" w:rsidP="00A1037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E6B5CB" w14:textId="74D91BA3" w:rsidR="00B71957" w:rsidRDefault="00B71957" w:rsidP="00A1037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80635D3" w14:textId="314BB200" w:rsidR="00B71957" w:rsidRDefault="00B71957" w:rsidP="00A1037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F87561" w14:textId="39BBD9BD" w:rsidR="00B71957" w:rsidRDefault="00B71957" w:rsidP="00A1037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69CF6C8" w14:textId="7EB44FA9" w:rsidR="00B71957" w:rsidRDefault="00B71957" w:rsidP="00A1037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611415" w14:textId="354C560D" w:rsidR="00B71957" w:rsidRDefault="00B71957" w:rsidP="00A1037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C8E0431" w14:textId="7F43B2F9" w:rsidR="00B71957" w:rsidRDefault="00B71957" w:rsidP="00A1037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35FF3A" w14:textId="298D4F2E" w:rsidR="00B71957" w:rsidRDefault="00B71957" w:rsidP="00A1037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235BE6" w14:textId="77777777" w:rsidR="00B71957" w:rsidRDefault="00B71957" w:rsidP="00A1037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58EB699" w14:textId="4EFFC1D4" w:rsidR="00B71957" w:rsidRDefault="00B71957" w:rsidP="00A1037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4BBCF56" w14:textId="77777777" w:rsidR="00B71957" w:rsidRPr="00B71957" w:rsidRDefault="00B71957" w:rsidP="00A1037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14650E5" w14:textId="0D020530" w:rsidR="007E2C75" w:rsidRPr="00B71957" w:rsidRDefault="00B669B7" w:rsidP="00E01B3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71957">
        <w:rPr>
          <w:rFonts w:ascii="Times New Roman" w:hAnsi="Times New Roman" w:cs="Times New Roman"/>
          <w:b/>
          <w:i/>
          <w:sz w:val="28"/>
          <w:szCs w:val="28"/>
        </w:rPr>
        <w:lastRenderedPageBreak/>
        <w:t>Состояние среды обитания.</w:t>
      </w:r>
    </w:p>
    <w:p w14:paraId="25371297" w14:textId="4CD0E05B" w:rsidR="00B669B7" w:rsidRPr="00B71957" w:rsidRDefault="00B669B7" w:rsidP="00CB5BAF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71957">
        <w:rPr>
          <w:rFonts w:ascii="Times New Roman" w:hAnsi="Times New Roman" w:cs="Times New Roman"/>
          <w:b/>
          <w:sz w:val="28"/>
          <w:szCs w:val="28"/>
        </w:rPr>
        <w:t>Качество (безопасность) воды питьевой.</w:t>
      </w:r>
    </w:p>
    <w:p w14:paraId="5BC6C9C7" w14:textId="1E54E125" w:rsidR="00B902B9" w:rsidRPr="00B71957" w:rsidRDefault="00B902B9" w:rsidP="00E01B3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71957">
        <w:rPr>
          <w:rFonts w:ascii="Times New Roman" w:hAnsi="Times New Roman"/>
          <w:sz w:val="28"/>
          <w:szCs w:val="28"/>
        </w:rPr>
        <w:t xml:space="preserve">Для оценки качества питьевой воды </w:t>
      </w:r>
      <w:r w:rsidR="00B71957" w:rsidRPr="00B71957">
        <w:rPr>
          <w:rFonts w:ascii="Times New Roman" w:hAnsi="Times New Roman"/>
          <w:sz w:val="28"/>
          <w:szCs w:val="28"/>
        </w:rPr>
        <w:t>аг.Октябрь</w:t>
      </w:r>
      <w:r w:rsidRPr="00B71957">
        <w:rPr>
          <w:rFonts w:ascii="Times New Roman" w:hAnsi="Times New Roman"/>
          <w:sz w:val="28"/>
          <w:szCs w:val="28"/>
        </w:rPr>
        <w:t>, регулярно проводится отбор проб воды из источников и сетей централизованного и децентрализованного водоснабжения для исследования по микробиологическим и санитарно-химическим показателям.</w:t>
      </w:r>
    </w:p>
    <w:p w14:paraId="7437C4D6" w14:textId="2CDC25AA" w:rsidR="00B902B9" w:rsidRPr="00DF6093" w:rsidRDefault="00B902B9" w:rsidP="00E01B3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DF6093">
        <w:rPr>
          <w:rFonts w:ascii="Times New Roman" w:hAnsi="Times New Roman"/>
          <w:sz w:val="28"/>
          <w:szCs w:val="28"/>
        </w:rPr>
        <w:t>В целом за период с 201</w:t>
      </w:r>
      <w:r w:rsidR="00B71957" w:rsidRPr="00DF6093">
        <w:rPr>
          <w:rFonts w:ascii="Times New Roman" w:hAnsi="Times New Roman"/>
          <w:sz w:val="28"/>
          <w:szCs w:val="28"/>
        </w:rPr>
        <w:t>8</w:t>
      </w:r>
      <w:r w:rsidRPr="00DF6093">
        <w:rPr>
          <w:rFonts w:ascii="Times New Roman" w:hAnsi="Times New Roman"/>
          <w:sz w:val="28"/>
          <w:szCs w:val="28"/>
        </w:rPr>
        <w:t xml:space="preserve"> по 2021</w:t>
      </w:r>
      <w:r w:rsidR="00F8293F" w:rsidRPr="00DF6093">
        <w:rPr>
          <w:rFonts w:ascii="Times New Roman" w:hAnsi="Times New Roman"/>
          <w:sz w:val="28"/>
          <w:szCs w:val="28"/>
        </w:rPr>
        <w:t xml:space="preserve"> </w:t>
      </w:r>
      <w:r w:rsidRPr="00DF6093">
        <w:rPr>
          <w:rFonts w:ascii="Times New Roman" w:hAnsi="Times New Roman"/>
          <w:sz w:val="28"/>
          <w:szCs w:val="28"/>
        </w:rPr>
        <w:t>гг. наблюдается снижение удельного веса проб, не соответствующих гигиеническим нормативам, по санитарно-химическим показателям по коммунальному водопроводу (</w:t>
      </w:r>
      <w:r w:rsidR="00F00570" w:rsidRPr="00DF6093">
        <w:rPr>
          <w:rFonts w:ascii="Times New Roman" w:hAnsi="Times New Roman"/>
          <w:sz w:val="28"/>
          <w:szCs w:val="28"/>
        </w:rPr>
        <w:t xml:space="preserve">в </w:t>
      </w:r>
      <w:r w:rsidRPr="00DF6093">
        <w:rPr>
          <w:rFonts w:ascii="Times New Roman" w:hAnsi="Times New Roman"/>
          <w:sz w:val="28"/>
          <w:szCs w:val="28"/>
        </w:rPr>
        <w:t>20</w:t>
      </w:r>
      <w:r w:rsidR="00DF6093" w:rsidRPr="00DF6093">
        <w:rPr>
          <w:rFonts w:ascii="Times New Roman" w:hAnsi="Times New Roman"/>
          <w:sz w:val="28"/>
          <w:szCs w:val="28"/>
        </w:rPr>
        <w:t xml:space="preserve">18г.- </w:t>
      </w:r>
      <w:r w:rsidR="00DF6093">
        <w:rPr>
          <w:rFonts w:ascii="Times New Roman" w:hAnsi="Times New Roman"/>
          <w:sz w:val="28"/>
          <w:szCs w:val="28"/>
        </w:rPr>
        <w:t>1</w:t>
      </w:r>
      <w:r w:rsidRPr="00DF6093">
        <w:rPr>
          <w:rFonts w:ascii="Times New Roman" w:hAnsi="Times New Roman"/>
          <w:sz w:val="28"/>
          <w:szCs w:val="28"/>
        </w:rPr>
        <w:t>) (</w:t>
      </w:r>
      <w:r w:rsidR="00221351" w:rsidRPr="00DF6093">
        <w:rPr>
          <w:rFonts w:ascii="Times New Roman" w:hAnsi="Times New Roman"/>
          <w:sz w:val="28"/>
          <w:szCs w:val="28"/>
        </w:rPr>
        <w:t xml:space="preserve">табл. </w:t>
      </w:r>
      <w:r w:rsidRPr="00DF6093">
        <w:rPr>
          <w:rFonts w:ascii="Times New Roman" w:hAnsi="Times New Roman"/>
          <w:sz w:val="28"/>
          <w:szCs w:val="28"/>
        </w:rPr>
        <w:t xml:space="preserve">1). </w:t>
      </w:r>
    </w:p>
    <w:p w14:paraId="1A873503" w14:textId="622BAC76" w:rsidR="00B902B9" w:rsidRPr="00DF6093" w:rsidRDefault="00F8293F" w:rsidP="00E01B3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DF6093">
        <w:rPr>
          <w:rFonts w:ascii="Times New Roman" w:hAnsi="Times New Roman"/>
          <w:sz w:val="28"/>
          <w:szCs w:val="28"/>
        </w:rPr>
        <w:t>Проб</w:t>
      </w:r>
      <w:r w:rsidR="00DF6093">
        <w:rPr>
          <w:rFonts w:ascii="Times New Roman" w:hAnsi="Times New Roman"/>
          <w:sz w:val="28"/>
          <w:szCs w:val="28"/>
        </w:rPr>
        <w:t>ы</w:t>
      </w:r>
      <w:r w:rsidRPr="00DF6093">
        <w:rPr>
          <w:rFonts w:ascii="Times New Roman" w:hAnsi="Times New Roman"/>
          <w:sz w:val="28"/>
          <w:szCs w:val="28"/>
        </w:rPr>
        <w:t>, не соответствующи</w:t>
      </w:r>
      <w:r w:rsidR="00DF6093">
        <w:rPr>
          <w:rFonts w:ascii="Times New Roman" w:hAnsi="Times New Roman"/>
          <w:sz w:val="28"/>
          <w:szCs w:val="28"/>
        </w:rPr>
        <w:t>е</w:t>
      </w:r>
      <w:r w:rsidRPr="00DF6093">
        <w:rPr>
          <w:rFonts w:ascii="Times New Roman" w:hAnsi="Times New Roman"/>
          <w:sz w:val="28"/>
          <w:szCs w:val="28"/>
        </w:rPr>
        <w:t xml:space="preserve"> гигиеническим нормативам </w:t>
      </w:r>
      <w:r w:rsidR="00B902B9" w:rsidRPr="00DF6093">
        <w:rPr>
          <w:rFonts w:ascii="Times New Roman" w:hAnsi="Times New Roman"/>
          <w:sz w:val="28"/>
          <w:szCs w:val="28"/>
        </w:rPr>
        <w:t>санитарно-химическим показателям по ведомственному водопроводу за 20</w:t>
      </w:r>
      <w:r w:rsidR="00DF6093">
        <w:rPr>
          <w:rFonts w:ascii="Times New Roman" w:hAnsi="Times New Roman"/>
          <w:sz w:val="28"/>
          <w:szCs w:val="28"/>
        </w:rPr>
        <w:t>18</w:t>
      </w:r>
      <w:r w:rsidR="00B902B9" w:rsidRPr="00DF6093">
        <w:rPr>
          <w:rFonts w:ascii="Times New Roman" w:hAnsi="Times New Roman"/>
          <w:sz w:val="28"/>
          <w:szCs w:val="28"/>
        </w:rPr>
        <w:t xml:space="preserve"> по 2021</w:t>
      </w:r>
      <w:r w:rsidR="002F7E5D" w:rsidRPr="00DF6093">
        <w:rPr>
          <w:rFonts w:ascii="Times New Roman" w:hAnsi="Times New Roman"/>
          <w:sz w:val="28"/>
          <w:szCs w:val="28"/>
        </w:rPr>
        <w:t xml:space="preserve"> </w:t>
      </w:r>
      <w:r w:rsidR="00221351" w:rsidRPr="00DF6093">
        <w:rPr>
          <w:rFonts w:ascii="Times New Roman" w:hAnsi="Times New Roman"/>
          <w:sz w:val="28"/>
          <w:szCs w:val="28"/>
        </w:rPr>
        <w:t>гг.</w:t>
      </w:r>
      <w:r w:rsidR="00DF6093">
        <w:rPr>
          <w:rFonts w:ascii="Times New Roman" w:hAnsi="Times New Roman"/>
          <w:sz w:val="28"/>
          <w:szCs w:val="28"/>
        </w:rPr>
        <w:t>: 2018 – 6, 2019-2020 – 0, 2021 - 2</w:t>
      </w:r>
      <w:r w:rsidR="00B902B9" w:rsidRPr="00DF6093">
        <w:rPr>
          <w:rFonts w:ascii="Times New Roman" w:hAnsi="Times New Roman"/>
          <w:sz w:val="28"/>
          <w:szCs w:val="28"/>
        </w:rPr>
        <w:t>(табл</w:t>
      </w:r>
      <w:r w:rsidR="00454492" w:rsidRPr="00DF6093">
        <w:rPr>
          <w:rFonts w:ascii="Times New Roman" w:hAnsi="Times New Roman"/>
          <w:sz w:val="28"/>
          <w:szCs w:val="28"/>
        </w:rPr>
        <w:t xml:space="preserve">. </w:t>
      </w:r>
      <w:r w:rsidR="00B902B9" w:rsidRPr="00DF6093">
        <w:rPr>
          <w:rFonts w:ascii="Times New Roman" w:hAnsi="Times New Roman"/>
          <w:sz w:val="28"/>
          <w:szCs w:val="28"/>
        </w:rPr>
        <w:t>1).</w:t>
      </w:r>
    </w:p>
    <w:p w14:paraId="671E8A4E" w14:textId="77777777" w:rsidR="002F7E5D" w:rsidRPr="003311E9" w:rsidRDefault="002F7E5D" w:rsidP="00E01B36">
      <w:pPr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7BC1F2B7" w14:textId="097E24B5" w:rsidR="002F7E5D" w:rsidRPr="00DF6093" w:rsidRDefault="002F7E5D" w:rsidP="006554F5">
      <w:pPr>
        <w:jc w:val="center"/>
        <w:rPr>
          <w:rFonts w:ascii="Times New Roman" w:hAnsi="Times New Roman"/>
          <w:bCs/>
          <w:sz w:val="24"/>
          <w:szCs w:val="24"/>
        </w:rPr>
      </w:pPr>
      <w:r w:rsidRPr="00DF6093">
        <w:rPr>
          <w:rFonts w:ascii="Times New Roman" w:hAnsi="Times New Roman"/>
          <w:bCs/>
          <w:sz w:val="24"/>
          <w:szCs w:val="24"/>
        </w:rPr>
        <w:t>Таблица 1. Удельный вес проб, не соответствующих гигиеническим нормативам, по санитарно-химическим показателям за 201</w:t>
      </w:r>
      <w:r w:rsidR="00DF6093" w:rsidRPr="00DF6093">
        <w:rPr>
          <w:rFonts w:ascii="Times New Roman" w:hAnsi="Times New Roman"/>
          <w:bCs/>
          <w:sz w:val="24"/>
          <w:szCs w:val="24"/>
        </w:rPr>
        <w:t xml:space="preserve">8 </w:t>
      </w:r>
      <w:r w:rsidR="004746BC" w:rsidRPr="00DF6093">
        <w:rPr>
          <w:rFonts w:ascii="Times New Roman" w:hAnsi="Times New Roman"/>
          <w:bCs/>
          <w:sz w:val="24"/>
          <w:szCs w:val="24"/>
        </w:rPr>
        <w:t>–</w:t>
      </w:r>
      <w:r w:rsidRPr="00DF6093">
        <w:rPr>
          <w:rFonts w:ascii="Times New Roman" w:hAnsi="Times New Roman"/>
          <w:bCs/>
          <w:sz w:val="24"/>
          <w:szCs w:val="24"/>
        </w:rPr>
        <w:t xml:space="preserve"> 2021</w:t>
      </w:r>
      <w:r w:rsidR="004746BC" w:rsidRPr="00DF6093">
        <w:rPr>
          <w:rFonts w:ascii="Times New Roman" w:hAnsi="Times New Roman"/>
          <w:bCs/>
          <w:sz w:val="24"/>
          <w:szCs w:val="24"/>
        </w:rPr>
        <w:t xml:space="preserve"> </w:t>
      </w:r>
      <w:r w:rsidRPr="00DF6093">
        <w:rPr>
          <w:rFonts w:ascii="Times New Roman" w:hAnsi="Times New Roman"/>
          <w:bCs/>
          <w:sz w:val="24"/>
          <w:szCs w:val="24"/>
        </w:rPr>
        <w:t xml:space="preserve">гг. </w:t>
      </w:r>
      <w:r w:rsidR="004746BC" w:rsidRPr="00DF6093">
        <w:rPr>
          <w:rFonts w:ascii="Times New Roman" w:hAnsi="Times New Roman"/>
          <w:bCs/>
          <w:sz w:val="24"/>
          <w:szCs w:val="24"/>
        </w:rPr>
        <w:t xml:space="preserve">на территории </w:t>
      </w:r>
      <w:r w:rsidR="00DF6093" w:rsidRPr="00DF6093">
        <w:rPr>
          <w:rFonts w:ascii="Times New Roman" w:hAnsi="Times New Roman"/>
          <w:bCs/>
          <w:sz w:val="24"/>
          <w:szCs w:val="24"/>
        </w:rPr>
        <w:t>аг.Октябрь</w:t>
      </w:r>
      <w:r w:rsidRPr="00DF6093">
        <w:rPr>
          <w:rFonts w:ascii="Times New Roman" w:hAnsi="Times New Roman"/>
          <w:bCs/>
          <w:sz w:val="24"/>
          <w:szCs w:val="24"/>
        </w:rPr>
        <w:t xml:space="preserve">, </w:t>
      </w:r>
      <w:r w:rsidR="00DF6093" w:rsidRPr="00DF6093">
        <w:rPr>
          <w:rFonts w:ascii="Times New Roman" w:hAnsi="Times New Roman"/>
          <w:bCs/>
          <w:sz w:val="24"/>
          <w:szCs w:val="24"/>
        </w:rPr>
        <w:t>кол-во</w:t>
      </w:r>
    </w:p>
    <w:tbl>
      <w:tblPr>
        <w:tblW w:w="9236" w:type="dxa"/>
        <w:tblLook w:val="04A0" w:firstRow="1" w:lastRow="0" w:firstColumn="1" w:lastColumn="0" w:noHBand="0" w:noVBand="1"/>
      </w:tblPr>
      <w:tblGrid>
        <w:gridCol w:w="1200"/>
        <w:gridCol w:w="1941"/>
        <w:gridCol w:w="2126"/>
        <w:gridCol w:w="1843"/>
        <w:gridCol w:w="2126"/>
      </w:tblGrid>
      <w:tr w:rsidR="00B902B9" w:rsidRPr="003311E9" w14:paraId="37DCAFCB" w14:textId="77777777" w:rsidTr="00DF6093">
        <w:trPr>
          <w:trHeight w:val="629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58677" w14:textId="77777777" w:rsidR="00B902B9" w:rsidRPr="00DF6093" w:rsidRDefault="00B902B9" w:rsidP="00E01B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93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44565" w14:textId="6F66C642" w:rsidR="00B902B9" w:rsidRPr="00DF6093" w:rsidRDefault="00B902B9" w:rsidP="00E01B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93">
              <w:rPr>
                <w:rFonts w:ascii="Times New Roman" w:hAnsi="Times New Roman"/>
                <w:sz w:val="24"/>
                <w:szCs w:val="24"/>
              </w:rPr>
              <w:t>Коммунальны</w:t>
            </w:r>
            <w:r w:rsidR="00F8293F" w:rsidRPr="00DF6093">
              <w:rPr>
                <w:rFonts w:ascii="Times New Roman" w:hAnsi="Times New Roman"/>
                <w:sz w:val="24"/>
                <w:szCs w:val="24"/>
              </w:rPr>
              <w:t>й</w:t>
            </w:r>
            <w:r w:rsidRPr="00DF6093">
              <w:rPr>
                <w:rFonts w:ascii="Times New Roman" w:hAnsi="Times New Roman"/>
                <w:sz w:val="24"/>
                <w:szCs w:val="24"/>
              </w:rPr>
              <w:t xml:space="preserve"> водопровод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6F614" w14:textId="6ED38FB7" w:rsidR="00B902B9" w:rsidRPr="00DF6093" w:rsidRDefault="00B902B9" w:rsidP="00E01B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93">
              <w:rPr>
                <w:rFonts w:ascii="Times New Roman" w:hAnsi="Times New Roman"/>
                <w:sz w:val="24"/>
                <w:szCs w:val="24"/>
              </w:rPr>
              <w:t>Ведомственны</w:t>
            </w:r>
            <w:r w:rsidR="00F8293F" w:rsidRPr="00DF6093">
              <w:rPr>
                <w:rFonts w:ascii="Times New Roman" w:hAnsi="Times New Roman"/>
                <w:sz w:val="24"/>
                <w:szCs w:val="24"/>
              </w:rPr>
              <w:t>й</w:t>
            </w:r>
            <w:r w:rsidRPr="00DF6093">
              <w:rPr>
                <w:rFonts w:ascii="Times New Roman" w:hAnsi="Times New Roman"/>
                <w:sz w:val="24"/>
                <w:szCs w:val="24"/>
              </w:rPr>
              <w:t xml:space="preserve"> водопровод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B348E" w14:textId="231240FB" w:rsidR="00B902B9" w:rsidRPr="00DF6093" w:rsidRDefault="00B902B9" w:rsidP="00E01B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93">
              <w:rPr>
                <w:rFonts w:ascii="Times New Roman" w:hAnsi="Times New Roman"/>
                <w:sz w:val="24"/>
                <w:szCs w:val="24"/>
              </w:rPr>
              <w:t>Колодцы общ</w:t>
            </w:r>
            <w:r w:rsidR="00F00570" w:rsidRPr="00DF6093">
              <w:rPr>
                <w:rFonts w:ascii="Times New Roman" w:hAnsi="Times New Roman"/>
                <w:sz w:val="24"/>
                <w:szCs w:val="24"/>
              </w:rPr>
              <w:t>ественные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C1CE0" w14:textId="77777777" w:rsidR="00B902B9" w:rsidRPr="00DF6093" w:rsidRDefault="00B902B9" w:rsidP="00E01B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93">
              <w:rPr>
                <w:rFonts w:ascii="Times New Roman" w:hAnsi="Times New Roman"/>
                <w:sz w:val="24"/>
                <w:szCs w:val="24"/>
              </w:rPr>
              <w:t>Колодцы частные</w:t>
            </w:r>
          </w:p>
        </w:tc>
      </w:tr>
      <w:tr w:rsidR="00DF6093" w:rsidRPr="003311E9" w14:paraId="0E5DF3FC" w14:textId="77777777" w:rsidTr="000874D4">
        <w:trPr>
          <w:trHeight w:val="31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34A07" w14:textId="77777777" w:rsidR="00DF6093" w:rsidRPr="00DF6093" w:rsidRDefault="00DF6093" w:rsidP="00DF6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93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BD7AC" w14:textId="4F520755" w:rsidR="00DF6093" w:rsidRPr="00DF6093" w:rsidRDefault="00DF6093" w:rsidP="00DF6093">
            <w:pPr>
              <w:rPr>
                <w:rFonts w:ascii="Times New Roman" w:hAnsi="Times New Roman"/>
                <w:sz w:val="24"/>
                <w:szCs w:val="24"/>
              </w:rPr>
            </w:pPr>
            <w:r w:rsidRPr="00DF6093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D8EE4" w14:textId="785E6493" w:rsidR="00DF6093" w:rsidRPr="00DF6093" w:rsidRDefault="00DF6093" w:rsidP="00DF6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F9D83" w14:textId="77777777" w:rsidR="00DF6093" w:rsidRPr="00DF6093" w:rsidRDefault="00DF6093" w:rsidP="00DF6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9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A9EE1" w14:textId="152CAD51" w:rsidR="00DF6093" w:rsidRPr="00DF6093" w:rsidRDefault="00DF6093" w:rsidP="00DF6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DF609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F6093" w:rsidRPr="003311E9" w14:paraId="68286E48" w14:textId="77777777" w:rsidTr="000874D4">
        <w:trPr>
          <w:trHeight w:val="31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5C0A5" w14:textId="77777777" w:rsidR="00DF6093" w:rsidRPr="00DF6093" w:rsidRDefault="00DF6093" w:rsidP="00DF6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9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C5953" w14:textId="55318BE6" w:rsidR="00DF6093" w:rsidRPr="00DF6093" w:rsidRDefault="00DF6093" w:rsidP="00DF6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BA7C1" w14:textId="77777777" w:rsidR="00DF6093" w:rsidRPr="00DF6093" w:rsidRDefault="00DF6093" w:rsidP="00DF6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9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F98D1" w14:textId="77777777" w:rsidR="00DF6093" w:rsidRPr="00DF6093" w:rsidRDefault="00DF6093" w:rsidP="00DF6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9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64D82" w14:textId="0AF821C6" w:rsidR="00DF6093" w:rsidRPr="00DF6093" w:rsidRDefault="00DF6093" w:rsidP="00DF6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F6093" w:rsidRPr="003311E9" w14:paraId="37467D3B" w14:textId="77777777" w:rsidTr="000874D4">
        <w:trPr>
          <w:trHeight w:val="31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BBC4F" w14:textId="77777777" w:rsidR="00DF6093" w:rsidRPr="00DF6093" w:rsidRDefault="00DF6093" w:rsidP="00DF6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93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42214" w14:textId="77777777" w:rsidR="00DF6093" w:rsidRPr="00DF6093" w:rsidRDefault="00DF6093" w:rsidP="00DF6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9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C2B02" w14:textId="77777777" w:rsidR="00DF6093" w:rsidRPr="00DF6093" w:rsidRDefault="00DF6093" w:rsidP="00DF6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9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AF272" w14:textId="77777777" w:rsidR="00DF6093" w:rsidRPr="00DF6093" w:rsidRDefault="00DF6093" w:rsidP="00DF6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9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3EFE1" w14:textId="6C3467B8" w:rsidR="00DF6093" w:rsidRPr="00DF6093" w:rsidRDefault="00DF6093" w:rsidP="00DF6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F6093" w:rsidRPr="003311E9" w14:paraId="21FA0D84" w14:textId="77777777" w:rsidTr="000874D4">
        <w:trPr>
          <w:trHeight w:val="31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F08E4" w14:textId="77777777" w:rsidR="00DF6093" w:rsidRPr="00DF6093" w:rsidRDefault="00DF6093" w:rsidP="00DF6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93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4DF1B" w14:textId="2EAC3ACB" w:rsidR="00DF6093" w:rsidRPr="00DF6093" w:rsidRDefault="00DF6093" w:rsidP="00DF6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FE533" w14:textId="76EC65A8" w:rsidR="00DF6093" w:rsidRPr="00DF6093" w:rsidRDefault="00DF6093" w:rsidP="00DF6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8BFED" w14:textId="77777777" w:rsidR="00DF6093" w:rsidRPr="00DF6093" w:rsidRDefault="00DF6093" w:rsidP="00DF6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9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7BE3D" w14:textId="317BDFED" w:rsidR="00DF6093" w:rsidRPr="00DF6093" w:rsidRDefault="00DF6093" w:rsidP="00DF6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14:paraId="490438FD" w14:textId="77777777" w:rsidR="00B902B9" w:rsidRPr="003311E9" w:rsidRDefault="00B902B9" w:rsidP="00E01B36">
      <w:pPr>
        <w:ind w:firstLine="567"/>
        <w:jc w:val="center"/>
        <w:rPr>
          <w:rFonts w:ascii="Times New Roman" w:hAnsi="Times New Roman"/>
          <w:b/>
          <w:color w:val="FF0000"/>
        </w:rPr>
      </w:pPr>
    </w:p>
    <w:p w14:paraId="4DC365D1" w14:textId="42BDECFB" w:rsidR="00B902B9" w:rsidRDefault="00B902B9" w:rsidP="003511C2">
      <w:pPr>
        <w:jc w:val="both"/>
        <w:rPr>
          <w:rFonts w:ascii="Times New Roman" w:hAnsi="Times New Roman"/>
          <w:sz w:val="28"/>
          <w:szCs w:val="28"/>
        </w:rPr>
      </w:pPr>
      <w:r w:rsidRPr="003311E9">
        <w:rPr>
          <w:rFonts w:ascii="Times New Roman" w:hAnsi="Times New Roman"/>
          <w:color w:val="FF0000"/>
          <w:sz w:val="28"/>
          <w:szCs w:val="28"/>
        </w:rPr>
        <w:tab/>
      </w:r>
      <w:r w:rsidR="002F7E5D" w:rsidRPr="00DF6093">
        <w:rPr>
          <w:rFonts w:ascii="Times New Roman" w:hAnsi="Times New Roman"/>
          <w:sz w:val="28"/>
          <w:szCs w:val="28"/>
        </w:rPr>
        <w:t>При этом</w:t>
      </w:r>
      <w:r w:rsidRPr="00DF6093">
        <w:rPr>
          <w:rFonts w:ascii="Times New Roman" w:hAnsi="Times New Roman"/>
          <w:sz w:val="28"/>
          <w:szCs w:val="28"/>
        </w:rPr>
        <w:t xml:space="preserve"> наблюдается </w:t>
      </w:r>
      <w:r w:rsidR="002F7E5D" w:rsidRPr="00DF6093">
        <w:rPr>
          <w:rFonts w:ascii="Times New Roman" w:hAnsi="Times New Roman"/>
          <w:sz w:val="28"/>
          <w:szCs w:val="28"/>
        </w:rPr>
        <w:t>количество</w:t>
      </w:r>
      <w:r w:rsidRPr="00DF6093">
        <w:rPr>
          <w:rFonts w:ascii="Times New Roman" w:hAnsi="Times New Roman"/>
          <w:sz w:val="28"/>
          <w:szCs w:val="28"/>
        </w:rPr>
        <w:t xml:space="preserve"> проб, не соответствующих гигиеническим нормативам, по санитарно-химическим показателям из </w:t>
      </w:r>
      <w:r w:rsidR="00DF6093" w:rsidRPr="00DF6093">
        <w:rPr>
          <w:rFonts w:ascii="Times New Roman" w:hAnsi="Times New Roman"/>
          <w:sz w:val="28"/>
          <w:szCs w:val="28"/>
        </w:rPr>
        <w:t>шахтных колодцев</w:t>
      </w:r>
      <w:r w:rsidR="002F7E5D" w:rsidRPr="00DF6093">
        <w:rPr>
          <w:rFonts w:ascii="Times New Roman" w:hAnsi="Times New Roman"/>
          <w:sz w:val="28"/>
          <w:szCs w:val="28"/>
        </w:rPr>
        <w:t>, не является стабильным</w:t>
      </w:r>
      <w:r w:rsidR="003511C2">
        <w:rPr>
          <w:rFonts w:ascii="Times New Roman" w:hAnsi="Times New Roman"/>
          <w:sz w:val="28"/>
          <w:szCs w:val="28"/>
        </w:rPr>
        <w:t>.</w:t>
      </w:r>
    </w:p>
    <w:p w14:paraId="29DCF874" w14:textId="77777777" w:rsidR="003511C2" w:rsidRPr="003511C2" w:rsidRDefault="003511C2" w:rsidP="003511C2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5C25F2DE" w14:textId="2E76F17C" w:rsidR="00B902B9" w:rsidRPr="003311E9" w:rsidRDefault="00B902B9" w:rsidP="00E01B36">
      <w:pPr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DF6093">
        <w:rPr>
          <w:rFonts w:ascii="Times New Roman" w:hAnsi="Times New Roman"/>
          <w:sz w:val="28"/>
          <w:szCs w:val="28"/>
        </w:rPr>
        <w:t>По результатам лабораторных исследований качества воды из централизованных систем водоснабжения за период с 201</w:t>
      </w:r>
      <w:r w:rsidR="00DF6093" w:rsidRPr="00DF6093">
        <w:rPr>
          <w:rFonts w:ascii="Times New Roman" w:hAnsi="Times New Roman"/>
          <w:sz w:val="28"/>
          <w:szCs w:val="28"/>
        </w:rPr>
        <w:t>8</w:t>
      </w:r>
      <w:r w:rsidRPr="00DF6093">
        <w:rPr>
          <w:rFonts w:ascii="Times New Roman" w:hAnsi="Times New Roman"/>
          <w:sz w:val="28"/>
          <w:szCs w:val="28"/>
        </w:rPr>
        <w:t xml:space="preserve"> по 2021</w:t>
      </w:r>
      <w:r w:rsidR="003220EB" w:rsidRPr="00DF6093">
        <w:rPr>
          <w:rFonts w:ascii="Times New Roman" w:hAnsi="Times New Roman"/>
          <w:sz w:val="28"/>
          <w:szCs w:val="28"/>
        </w:rPr>
        <w:t xml:space="preserve"> </w:t>
      </w:r>
      <w:r w:rsidRPr="00DF6093">
        <w:rPr>
          <w:rFonts w:ascii="Times New Roman" w:hAnsi="Times New Roman"/>
          <w:sz w:val="28"/>
          <w:szCs w:val="28"/>
        </w:rPr>
        <w:t xml:space="preserve">гг.  основной проблемой остается повышенное содержание </w:t>
      </w:r>
      <w:r w:rsidR="00DF6093" w:rsidRPr="00DF6093">
        <w:rPr>
          <w:rFonts w:ascii="Times New Roman" w:hAnsi="Times New Roman"/>
          <w:sz w:val="28"/>
          <w:szCs w:val="28"/>
        </w:rPr>
        <w:t>нитратов</w:t>
      </w:r>
      <w:r w:rsidR="003511C2">
        <w:rPr>
          <w:rFonts w:ascii="Times New Roman" w:hAnsi="Times New Roman"/>
          <w:sz w:val="28"/>
          <w:szCs w:val="28"/>
        </w:rPr>
        <w:t xml:space="preserve"> (табл.2)</w:t>
      </w:r>
    </w:p>
    <w:p w14:paraId="2B978264" w14:textId="77777777" w:rsidR="00221351" w:rsidRPr="003311E9" w:rsidRDefault="00221351" w:rsidP="00E01B36">
      <w:pPr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7AC6FCA5" w14:textId="02A81222" w:rsidR="004746BC" w:rsidRPr="003511C2" w:rsidRDefault="004746BC" w:rsidP="004746BC">
      <w:pPr>
        <w:ind w:firstLine="567"/>
        <w:jc w:val="center"/>
        <w:rPr>
          <w:rFonts w:ascii="Times New Roman" w:hAnsi="Times New Roman"/>
          <w:bCs/>
          <w:sz w:val="24"/>
          <w:szCs w:val="24"/>
        </w:rPr>
      </w:pPr>
      <w:r w:rsidRPr="003511C2">
        <w:rPr>
          <w:rFonts w:ascii="Times New Roman" w:hAnsi="Times New Roman"/>
          <w:bCs/>
          <w:sz w:val="24"/>
          <w:szCs w:val="24"/>
        </w:rPr>
        <w:t xml:space="preserve">Таблица </w:t>
      </w:r>
      <w:r w:rsidR="003511C2" w:rsidRPr="003511C2">
        <w:rPr>
          <w:rFonts w:ascii="Times New Roman" w:hAnsi="Times New Roman"/>
          <w:bCs/>
          <w:sz w:val="24"/>
          <w:szCs w:val="24"/>
        </w:rPr>
        <w:t>2</w:t>
      </w:r>
      <w:r w:rsidRPr="003511C2">
        <w:rPr>
          <w:rFonts w:ascii="Times New Roman" w:hAnsi="Times New Roman"/>
          <w:bCs/>
          <w:sz w:val="24"/>
          <w:szCs w:val="24"/>
        </w:rPr>
        <w:t xml:space="preserve">. Удельный вес проб, не соответствующих гигиеническим нормативам, по содержанию </w:t>
      </w:r>
      <w:r w:rsidR="003511C2" w:rsidRPr="003511C2">
        <w:rPr>
          <w:rFonts w:ascii="Times New Roman" w:hAnsi="Times New Roman"/>
          <w:bCs/>
          <w:sz w:val="24"/>
          <w:szCs w:val="24"/>
        </w:rPr>
        <w:t>нитратов</w:t>
      </w:r>
      <w:r w:rsidRPr="003511C2">
        <w:rPr>
          <w:rFonts w:ascii="Times New Roman" w:hAnsi="Times New Roman"/>
          <w:bCs/>
          <w:sz w:val="24"/>
          <w:szCs w:val="24"/>
        </w:rPr>
        <w:t xml:space="preserve"> за 201</w:t>
      </w:r>
      <w:r w:rsidR="003511C2" w:rsidRPr="003511C2">
        <w:rPr>
          <w:rFonts w:ascii="Times New Roman" w:hAnsi="Times New Roman"/>
          <w:bCs/>
          <w:sz w:val="24"/>
          <w:szCs w:val="24"/>
        </w:rPr>
        <w:t>8</w:t>
      </w:r>
      <w:r w:rsidRPr="003511C2">
        <w:rPr>
          <w:rFonts w:ascii="Times New Roman" w:hAnsi="Times New Roman"/>
          <w:bCs/>
          <w:sz w:val="24"/>
          <w:szCs w:val="24"/>
        </w:rPr>
        <w:t xml:space="preserve"> </w:t>
      </w:r>
      <w:r w:rsidR="000874D4" w:rsidRPr="003511C2">
        <w:rPr>
          <w:rFonts w:ascii="Times New Roman" w:hAnsi="Times New Roman"/>
          <w:bCs/>
          <w:sz w:val="24"/>
          <w:szCs w:val="24"/>
        </w:rPr>
        <w:t>–</w:t>
      </w:r>
      <w:r w:rsidRPr="003511C2">
        <w:rPr>
          <w:rFonts w:ascii="Times New Roman" w:hAnsi="Times New Roman"/>
          <w:bCs/>
          <w:sz w:val="24"/>
          <w:szCs w:val="24"/>
        </w:rPr>
        <w:t xml:space="preserve"> 2021</w:t>
      </w:r>
      <w:r w:rsidR="000874D4" w:rsidRPr="003511C2">
        <w:rPr>
          <w:rFonts w:ascii="Times New Roman" w:hAnsi="Times New Roman"/>
          <w:bCs/>
          <w:sz w:val="24"/>
          <w:szCs w:val="24"/>
        </w:rPr>
        <w:t xml:space="preserve"> </w:t>
      </w:r>
      <w:r w:rsidRPr="003511C2">
        <w:rPr>
          <w:rFonts w:ascii="Times New Roman" w:hAnsi="Times New Roman"/>
          <w:bCs/>
          <w:sz w:val="24"/>
          <w:szCs w:val="24"/>
        </w:rPr>
        <w:t xml:space="preserve">гг. </w:t>
      </w:r>
      <w:r w:rsidR="000874D4" w:rsidRPr="003511C2">
        <w:rPr>
          <w:rFonts w:ascii="Times New Roman" w:hAnsi="Times New Roman"/>
          <w:bCs/>
          <w:sz w:val="24"/>
          <w:szCs w:val="24"/>
        </w:rPr>
        <w:t>на территории</w:t>
      </w:r>
      <w:r w:rsidRPr="003511C2">
        <w:rPr>
          <w:rFonts w:ascii="Times New Roman" w:hAnsi="Times New Roman"/>
          <w:bCs/>
          <w:sz w:val="24"/>
          <w:szCs w:val="24"/>
        </w:rPr>
        <w:t xml:space="preserve"> </w:t>
      </w:r>
      <w:r w:rsidR="003511C2" w:rsidRPr="003511C2">
        <w:rPr>
          <w:rFonts w:ascii="Times New Roman" w:hAnsi="Times New Roman"/>
          <w:bCs/>
          <w:sz w:val="24"/>
          <w:szCs w:val="24"/>
        </w:rPr>
        <w:t>аг.Октябрь, кол-во</w:t>
      </w:r>
    </w:p>
    <w:tbl>
      <w:tblPr>
        <w:tblW w:w="4352" w:type="pct"/>
        <w:tblLook w:val="04A0" w:firstRow="1" w:lastRow="0" w:firstColumn="1" w:lastColumn="0" w:noHBand="0" w:noVBand="1"/>
      </w:tblPr>
      <w:tblGrid>
        <w:gridCol w:w="697"/>
        <w:gridCol w:w="3947"/>
        <w:gridCol w:w="3687"/>
      </w:tblGrid>
      <w:tr w:rsidR="003511C2" w:rsidRPr="003511C2" w14:paraId="5D3C09CC" w14:textId="15DD1B1F" w:rsidTr="003511C2">
        <w:trPr>
          <w:trHeight w:val="436"/>
        </w:trPr>
        <w:tc>
          <w:tcPr>
            <w:tcW w:w="4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B9C83" w14:textId="77777777" w:rsidR="003511C2" w:rsidRPr="003511C2" w:rsidRDefault="003511C2" w:rsidP="00D56A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1C2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2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67DC2" w14:textId="77777777" w:rsidR="003511C2" w:rsidRPr="003511C2" w:rsidRDefault="003511C2" w:rsidP="00D56A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1C2">
              <w:rPr>
                <w:rFonts w:ascii="Times New Roman" w:hAnsi="Times New Roman"/>
                <w:sz w:val="24"/>
                <w:szCs w:val="24"/>
              </w:rPr>
              <w:t>Коммунальные водопроводы</w:t>
            </w:r>
          </w:p>
        </w:tc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E3C93" w14:textId="77777777" w:rsidR="003511C2" w:rsidRPr="003511C2" w:rsidRDefault="003511C2" w:rsidP="00D56A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1C2">
              <w:rPr>
                <w:rFonts w:ascii="Times New Roman" w:hAnsi="Times New Roman"/>
                <w:sz w:val="24"/>
                <w:szCs w:val="24"/>
              </w:rPr>
              <w:t>Ведомственные водопроводы</w:t>
            </w:r>
          </w:p>
        </w:tc>
      </w:tr>
      <w:tr w:rsidR="003511C2" w:rsidRPr="003511C2" w14:paraId="3F119861" w14:textId="77777777" w:rsidTr="003511C2">
        <w:trPr>
          <w:trHeight w:val="414"/>
        </w:trPr>
        <w:tc>
          <w:tcPr>
            <w:tcW w:w="4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E5259" w14:textId="77777777" w:rsidR="003511C2" w:rsidRPr="003511C2" w:rsidRDefault="003511C2" w:rsidP="00D56A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9DAD9" w14:textId="759CAD77" w:rsidR="003511C2" w:rsidRPr="003511C2" w:rsidRDefault="003511C2" w:rsidP="00D56A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1C2">
              <w:rPr>
                <w:rFonts w:ascii="Times New Roman" w:hAnsi="Times New Roman"/>
                <w:sz w:val="24"/>
                <w:szCs w:val="24"/>
              </w:rPr>
              <w:t>нитраты</w:t>
            </w:r>
          </w:p>
        </w:tc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78F20" w14:textId="387B7656" w:rsidR="003511C2" w:rsidRPr="003511C2" w:rsidRDefault="003511C2" w:rsidP="00D56A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1C2">
              <w:rPr>
                <w:rFonts w:ascii="Times New Roman" w:hAnsi="Times New Roman"/>
                <w:sz w:val="24"/>
                <w:szCs w:val="24"/>
              </w:rPr>
              <w:t>нитраты</w:t>
            </w:r>
          </w:p>
        </w:tc>
      </w:tr>
      <w:tr w:rsidR="003511C2" w:rsidRPr="003511C2" w14:paraId="044CFD4A" w14:textId="5BC9B5AF" w:rsidTr="003511C2">
        <w:trPr>
          <w:trHeight w:val="315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28EF4" w14:textId="77777777" w:rsidR="003511C2" w:rsidRPr="003511C2" w:rsidRDefault="003511C2" w:rsidP="00D453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1C2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2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2D8EB" w14:textId="05FCA7B1" w:rsidR="003511C2" w:rsidRPr="003511C2" w:rsidRDefault="003511C2" w:rsidP="00D453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1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884A3" w14:textId="7B148EBE" w:rsidR="003511C2" w:rsidRPr="003511C2" w:rsidRDefault="003511C2" w:rsidP="00D453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1C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511C2" w:rsidRPr="003511C2" w14:paraId="63268AE9" w14:textId="4C0F78F5" w:rsidTr="003511C2">
        <w:trPr>
          <w:trHeight w:val="315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DBC47" w14:textId="77777777" w:rsidR="003511C2" w:rsidRPr="003511C2" w:rsidRDefault="003511C2" w:rsidP="00D453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1C2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2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CB2B3" w14:textId="494DC167" w:rsidR="003511C2" w:rsidRPr="003511C2" w:rsidRDefault="003511C2" w:rsidP="00D453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1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08518" w14:textId="6AFCBE19" w:rsidR="003511C2" w:rsidRPr="003511C2" w:rsidRDefault="003511C2" w:rsidP="00D453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1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511C2" w:rsidRPr="003511C2" w14:paraId="3B660D67" w14:textId="012F5075" w:rsidTr="003511C2">
        <w:trPr>
          <w:trHeight w:val="315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C0880" w14:textId="77777777" w:rsidR="003511C2" w:rsidRPr="003511C2" w:rsidRDefault="003511C2" w:rsidP="00D453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1C2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EFA01" w14:textId="77777777" w:rsidR="003511C2" w:rsidRPr="003511C2" w:rsidRDefault="003511C2" w:rsidP="00D453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1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9DA98" w14:textId="430583E5" w:rsidR="003511C2" w:rsidRPr="003511C2" w:rsidRDefault="003511C2" w:rsidP="00D453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1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511C2" w:rsidRPr="003511C2" w14:paraId="2A430D78" w14:textId="7F33E1B2" w:rsidTr="003511C2">
        <w:trPr>
          <w:trHeight w:val="315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CF059" w14:textId="77777777" w:rsidR="003511C2" w:rsidRPr="003511C2" w:rsidRDefault="003511C2" w:rsidP="00D453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1C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2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D6E8E" w14:textId="45BCAB5A" w:rsidR="003511C2" w:rsidRPr="003511C2" w:rsidRDefault="003511C2" w:rsidP="00D453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1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730D4" w14:textId="62413F63" w:rsidR="003511C2" w:rsidRPr="003511C2" w:rsidRDefault="003511C2" w:rsidP="00D453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1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14:paraId="1A42A8B9" w14:textId="77777777" w:rsidR="00B902B9" w:rsidRPr="003311E9" w:rsidRDefault="00B902B9" w:rsidP="003511C2">
      <w:pPr>
        <w:rPr>
          <w:rFonts w:ascii="Times New Roman" w:hAnsi="Times New Roman"/>
          <w:b/>
          <w:color w:val="FF0000"/>
        </w:rPr>
      </w:pPr>
    </w:p>
    <w:p w14:paraId="5CD0A4C3" w14:textId="2098BA77" w:rsidR="00831BF5" w:rsidRPr="003311E9" w:rsidRDefault="00405302" w:rsidP="004F2F59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311E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CB5BAF" w:rsidRPr="003511C2">
        <w:rPr>
          <w:rFonts w:ascii="Times New Roman" w:hAnsi="Times New Roman" w:cs="Times New Roman"/>
          <w:sz w:val="28"/>
          <w:szCs w:val="28"/>
        </w:rPr>
        <w:t xml:space="preserve">Повышенные концентрации железа в питьевой воде обусловлены как естественными характеристиками источников природной воды (высокие уровни содержания железа в подземных водах, по данным Национальной академии наук Беларуси, являются характерными геохимическими </w:t>
      </w:r>
      <w:r w:rsidR="00CB5BAF" w:rsidRPr="003511C2">
        <w:rPr>
          <w:rFonts w:ascii="Times New Roman" w:hAnsi="Times New Roman" w:cs="Times New Roman"/>
          <w:sz w:val="28"/>
          <w:szCs w:val="28"/>
        </w:rPr>
        <w:lastRenderedPageBreak/>
        <w:t>особенностями Гомельского региона), так и повторным попаданием элемента в результате изношенности водопроводных труб</w:t>
      </w:r>
      <w:r w:rsidR="0076484A" w:rsidRPr="003511C2">
        <w:rPr>
          <w:rFonts w:ascii="Times New Roman" w:hAnsi="Times New Roman" w:cs="Times New Roman"/>
          <w:sz w:val="28"/>
          <w:szCs w:val="28"/>
        </w:rPr>
        <w:t>.</w:t>
      </w:r>
    </w:p>
    <w:p w14:paraId="008EEA38" w14:textId="4C7586EB" w:rsidR="00831BF5" w:rsidRPr="003511C2" w:rsidRDefault="004F2F59" w:rsidP="004F2F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1C2">
        <w:rPr>
          <w:rFonts w:ascii="Times New Roman" w:hAnsi="Times New Roman" w:cs="Times New Roman"/>
          <w:sz w:val="28"/>
          <w:szCs w:val="28"/>
        </w:rPr>
        <w:t xml:space="preserve">Проб воды питьевой, не соответствующих гигиеническим нормативам по содержанию </w:t>
      </w:r>
      <w:r w:rsidRPr="003511C2">
        <w:rPr>
          <w:rFonts w:ascii="Times New Roman" w:hAnsi="Times New Roman" w:cs="Times New Roman"/>
          <w:sz w:val="28"/>
          <w:szCs w:val="28"/>
          <w:lang w:bidi="ru-RU"/>
        </w:rPr>
        <w:t xml:space="preserve">иодидов, хлоридов, фтора, аммиака, жесткости общая, бора на территории </w:t>
      </w:r>
      <w:r w:rsidR="003511C2" w:rsidRPr="003511C2">
        <w:rPr>
          <w:rFonts w:ascii="Times New Roman" w:hAnsi="Times New Roman" w:cs="Times New Roman"/>
          <w:sz w:val="28"/>
          <w:szCs w:val="28"/>
          <w:lang w:bidi="ru-RU"/>
        </w:rPr>
        <w:t>аг.Октябрь</w:t>
      </w:r>
      <w:r w:rsidRPr="003511C2">
        <w:rPr>
          <w:rFonts w:ascii="Times New Roman" w:hAnsi="Times New Roman" w:cs="Times New Roman"/>
          <w:sz w:val="28"/>
          <w:szCs w:val="28"/>
          <w:lang w:bidi="ru-RU"/>
        </w:rPr>
        <w:t xml:space="preserve"> за анализируемый период не зарегистрировано.</w:t>
      </w:r>
    </w:p>
    <w:p w14:paraId="1CFC6A59" w14:textId="77777777" w:rsidR="00B65F3D" w:rsidRPr="003311E9" w:rsidRDefault="00B65F3D" w:rsidP="00E01B36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8658692" w14:textId="540189C2" w:rsidR="008F1F56" w:rsidRPr="003511C2" w:rsidRDefault="00B669B7" w:rsidP="00E01B36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3511C2">
        <w:rPr>
          <w:rFonts w:ascii="Times New Roman" w:hAnsi="Times New Roman" w:cs="Times New Roman"/>
          <w:b/>
          <w:bCs/>
          <w:sz w:val="28"/>
          <w:szCs w:val="28"/>
        </w:rPr>
        <w:t xml:space="preserve">Качество атмосферного воздуха. </w:t>
      </w:r>
    </w:p>
    <w:p w14:paraId="46DC30CE" w14:textId="215CA4C7" w:rsidR="000512FE" w:rsidRPr="003311E9" w:rsidRDefault="000512FE" w:rsidP="00E01B36">
      <w:pPr>
        <w:pStyle w:val="a3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3511C2">
        <w:rPr>
          <w:rFonts w:ascii="Times New Roman" w:hAnsi="Times New Roman"/>
          <w:sz w:val="28"/>
          <w:szCs w:val="28"/>
        </w:rPr>
        <w:t>Основными источниками загрязнения атмосфер</w:t>
      </w:r>
      <w:r w:rsidR="004F2F59" w:rsidRPr="003511C2">
        <w:rPr>
          <w:rFonts w:ascii="Times New Roman" w:hAnsi="Times New Roman"/>
          <w:sz w:val="28"/>
          <w:szCs w:val="28"/>
        </w:rPr>
        <w:t xml:space="preserve">ного воздуха на территории </w:t>
      </w:r>
      <w:r w:rsidR="003511C2">
        <w:rPr>
          <w:rFonts w:ascii="Times New Roman" w:hAnsi="Times New Roman"/>
          <w:sz w:val="28"/>
          <w:szCs w:val="28"/>
        </w:rPr>
        <w:t>аг.Октябрь</w:t>
      </w:r>
      <w:r w:rsidRPr="003511C2">
        <w:rPr>
          <w:rFonts w:ascii="Times New Roman" w:hAnsi="Times New Roman"/>
          <w:sz w:val="28"/>
          <w:szCs w:val="28"/>
        </w:rPr>
        <w:t xml:space="preserve"> являются авто</w:t>
      </w:r>
      <w:r w:rsidR="004F2F59" w:rsidRPr="003511C2">
        <w:rPr>
          <w:rFonts w:ascii="Times New Roman" w:hAnsi="Times New Roman"/>
          <w:sz w:val="28"/>
          <w:szCs w:val="28"/>
        </w:rPr>
        <w:t xml:space="preserve">мобильный </w:t>
      </w:r>
      <w:r w:rsidRPr="003511C2">
        <w:rPr>
          <w:rFonts w:ascii="Times New Roman" w:hAnsi="Times New Roman"/>
          <w:sz w:val="28"/>
          <w:szCs w:val="28"/>
        </w:rPr>
        <w:t>транспорт</w:t>
      </w:r>
      <w:r w:rsidR="004F2F59" w:rsidRPr="003511C2">
        <w:rPr>
          <w:rFonts w:ascii="Times New Roman" w:hAnsi="Times New Roman"/>
          <w:sz w:val="28"/>
          <w:szCs w:val="28"/>
        </w:rPr>
        <w:t xml:space="preserve"> и промышленные предприятия (</w:t>
      </w:r>
      <w:r w:rsidR="003511C2" w:rsidRPr="003511C2">
        <w:rPr>
          <w:rFonts w:ascii="Times New Roman" w:hAnsi="Times New Roman"/>
          <w:sz w:val="28"/>
          <w:szCs w:val="28"/>
        </w:rPr>
        <w:t>СУП «Андреевка»</w:t>
      </w:r>
      <w:r w:rsidR="004F2F59" w:rsidRPr="003511C2">
        <w:rPr>
          <w:rFonts w:ascii="Times New Roman" w:hAnsi="Times New Roman"/>
          <w:sz w:val="28"/>
          <w:szCs w:val="28"/>
        </w:rPr>
        <w:t>).</w:t>
      </w:r>
    </w:p>
    <w:p w14:paraId="183F8862" w14:textId="07F9276E" w:rsidR="000512FE" w:rsidRPr="003311E9" w:rsidRDefault="004F2F59" w:rsidP="00E01B36">
      <w:pPr>
        <w:pStyle w:val="a3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3511C2">
        <w:rPr>
          <w:rFonts w:ascii="Times New Roman" w:hAnsi="Times New Roman"/>
          <w:bCs/>
          <w:sz w:val="28"/>
          <w:szCs w:val="28"/>
        </w:rPr>
        <w:t xml:space="preserve">По данным </w:t>
      </w:r>
      <w:r w:rsidR="00613CCD" w:rsidRPr="003511C2">
        <w:rPr>
          <w:rFonts w:ascii="Times New Roman" w:hAnsi="Times New Roman"/>
          <w:sz w:val="28"/>
          <w:szCs w:val="28"/>
        </w:rPr>
        <w:t>стационарных наблюдений</w:t>
      </w:r>
      <w:r w:rsidR="00613CCD" w:rsidRPr="003511C2">
        <w:rPr>
          <w:rFonts w:ascii="Times New Roman" w:hAnsi="Times New Roman"/>
          <w:bCs/>
          <w:sz w:val="28"/>
          <w:szCs w:val="28"/>
        </w:rPr>
        <w:t xml:space="preserve"> ГУ </w:t>
      </w:r>
      <w:r w:rsidR="00613CCD" w:rsidRPr="003511C2">
        <w:rPr>
          <w:rFonts w:ascii="Times New Roman" w:hAnsi="Times New Roman"/>
          <w:sz w:val="28"/>
          <w:szCs w:val="28"/>
        </w:rPr>
        <w:t xml:space="preserve">«Республиканский центр по гидрометеорологии, контролю радиоактивного загрязнения и мониторингу окружающей среды», </w:t>
      </w:r>
      <w:r w:rsidR="000512FE" w:rsidRPr="003511C2">
        <w:rPr>
          <w:rFonts w:ascii="Times New Roman" w:hAnsi="Times New Roman"/>
          <w:sz w:val="28"/>
          <w:szCs w:val="28"/>
        </w:rPr>
        <w:t xml:space="preserve">качество атмосферного воздуха соответствовало установленным нормативам ПДК. </w:t>
      </w:r>
      <w:bookmarkStart w:id="2" w:name="_GoBack"/>
      <w:bookmarkEnd w:id="2"/>
    </w:p>
    <w:p w14:paraId="59C0FCD0" w14:textId="6D6E9ABE" w:rsidR="00332AD0" w:rsidRDefault="00671A89" w:rsidP="003511C2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511C2">
        <w:rPr>
          <w:rFonts w:ascii="Times New Roman" w:hAnsi="Times New Roman"/>
          <w:sz w:val="28"/>
          <w:szCs w:val="28"/>
        </w:rPr>
        <w:t>По данным лабораторных исследований в рамках социально-гигиенического мониторинга и государственного санитарного надзора,</w:t>
      </w:r>
      <w:r w:rsidR="00F27B5D" w:rsidRPr="003511C2">
        <w:rPr>
          <w:rFonts w:ascii="Times New Roman" w:hAnsi="Times New Roman"/>
          <w:sz w:val="28"/>
          <w:szCs w:val="28"/>
        </w:rPr>
        <w:t xml:space="preserve"> </w:t>
      </w:r>
      <w:bookmarkStart w:id="3" w:name="_Hlk111214457"/>
      <w:r w:rsidR="00F27B5D" w:rsidRPr="003511C2">
        <w:rPr>
          <w:rFonts w:ascii="Times New Roman" w:hAnsi="Times New Roman"/>
          <w:sz w:val="28"/>
          <w:szCs w:val="28"/>
        </w:rPr>
        <w:t xml:space="preserve">содержание основных контролируемых загрязняющих веществ </w:t>
      </w:r>
      <w:r w:rsidR="001C2468" w:rsidRPr="003511C2">
        <w:rPr>
          <w:rFonts w:ascii="Times New Roman" w:hAnsi="Times New Roman"/>
          <w:sz w:val="28"/>
          <w:szCs w:val="28"/>
        </w:rPr>
        <w:t xml:space="preserve">(азота диоксид, сера диоксид, твердые частицы, углерода оксид) </w:t>
      </w:r>
      <w:r w:rsidR="00F27B5D" w:rsidRPr="003511C2">
        <w:rPr>
          <w:rFonts w:ascii="Times New Roman" w:hAnsi="Times New Roman"/>
          <w:sz w:val="28"/>
          <w:szCs w:val="28"/>
        </w:rPr>
        <w:t xml:space="preserve">в атмосферном воздухе </w:t>
      </w:r>
      <w:r w:rsidR="003511C2" w:rsidRPr="003511C2">
        <w:rPr>
          <w:rFonts w:ascii="Times New Roman" w:hAnsi="Times New Roman"/>
          <w:sz w:val="28"/>
          <w:szCs w:val="28"/>
        </w:rPr>
        <w:t>аг.Октябрь</w:t>
      </w:r>
      <w:r w:rsidR="00F27B5D" w:rsidRPr="003511C2">
        <w:rPr>
          <w:rFonts w:ascii="Times New Roman" w:hAnsi="Times New Roman"/>
          <w:sz w:val="28"/>
          <w:szCs w:val="28"/>
        </w:rPr>
        <w:t xml:space="preserve"> </w:t>
      </w:r>
      <w:bookmarkEnd w:id="3"/>
      <w:r w:rsidR="00F27B5D" w:rsidRPr="003511C2">
        <w:rPr>
          <w:rFonts w:ascii="Times New Roman" w:hAnsi="Times New Roman"/>
          <w:sz w:val="28"/>
          <w:szCs w:val="28"/>
        </w:rPr>
        <w:t xml:space="preserve">не превышает </w:t>
      </w:r>
      <w:r w:rsidR="008D4F66" w:rsidRPr="003511C2">
        <w:rPr>
          <w:rFonts w:ascii="Times New Roman" w:hAnsi="Times New Roman"/>
          <w:sz w:val="28"/>
          <w:szCs w:val="28"/>
        </w:rPr>
        <w:t xml:space="preserve">соответствует </w:t>
      </w:r>
      <w:r w:rsidR="00F27B5D" w:rsidRPr="003511C2">
        <w:rPr>
          <w:rFonts w:ascii="Times New Roman" w:hAnsi="Times New Roman"/>
          <w:sz w:val="28"/>
          <w:szCs w:val="28"/>
        </w:rPr>
        <w:t>гиг</w:t>
      </w:r>
      <w:r w:rsidR="008D4F66" w:rsidRPr="003511C2">
        <w:rPr>
          <w:rFonts w:ascii="Times New Roman" w:hAnsi="Times New Roman"/>
          <w:sz w:val="28"/>
          <w:szCs w:val="28"/>
        </w:rPr>
        <w:t>иеническим нормативам</w:t>
      </w:r>
      <w:r w:rsidR="003511C2">
        <w:rPr>
          <w:rFonts w:ascii="Times New Roman" w:hAnsi="Times New Roman"/>
          <w:sz w:val="28"/>
          <w:szCs w:val="28"/>
        </w:rPr>
        <w:t>.</w:t>
      </w:r>
    </w:p>
    <w:p w14:paraId="47336B73" w14:textId="77777777" w:rsidR="003511C2" w:rsidRPr="009E1E14" w:rsidRDefault="003511C2" w:rsidP="003511C2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14:paraId="7AF8DDD9" w14:textId="50E8E49F" w:rsidR="00344F96" w:rsidRPr="009E1E14" w:rsidRDefault="009E1E14" w:rsidP="008D4F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3</w:t>
      </w:r>
      <w:r w:rsidR="008D4F66" w:rsidRPr="009E1E14">
        <w:rPr>
          <w:rFonts w:ascii="Times New Roman" w:hAnsi="Times New Roman" w:cs="Times New Roman"/>
          <w:sz w:val="24"/>
          <w:szCs w:val="24"/>
        </w:rPr>
        <w:t xml:space="preserve">. Содержание основных контролируемых загрязняющих веществ в атмосферном воздухе </w:t>
      </w:r>
      <w:r w:rsidR="008A7C82">
        <w:rPr>
          <w:rFonts w:ascii="Times New Roman" w:hAnsi="Times New Roman" w:cs="Times New Roman"/>
          <w:sz w:val="24"/>
          <w:szCs w:val="24"/>
        </w:rPr>
        <w:t>аг.Октябрь за 2018</w:t>
      </w:r>
      <w:r w:rsidR="008D4F66" w:rsidRPr="009E1E14">
        <w:rPr>
          <w:rFonts w:ascii="Times New Roman" w:hAnsi="Times New Roman" w:cs="Times New Roman"/>
          <w:sz w:val="24"/>
          <w:szCs w:val="24"/>
        </w:rPr>
        <w:t>-2021 гг.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57396D" w:rsidRPr="003311E9" w14:paraId="3E3F9E99" w14:textId="77777777" w:rsidTr="00FD5D3A">
        <w:tc>
          <w:tcPr>
            <w:tcW w:w="1869" w:type="dxa"/>
            <w:vAlign w:val="center"/>
          </w:tcPr>
          <w:p w14:paraId="45BFFC2A" w14:textId="77777777" w:rsidR="0057396D" w:rsidRPr="009E1E14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4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869" w:type="dxa"/>
            <w:vAlign w:val="center"/>
          </w:tcPr>
          <w:p w14:paraId="7139C0D4" w14:textId="77777777" w:rsidR="0057396D" w:rsidRPr="009E1E14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4">
              <w:rPr>
                <w:rFonts w:ascii="Times New Roman" w:hAnsi="Times New Roman" w:cs="Times New Roman"/>
                <w:sz w:val="24"/>
                <w:szCs w:val="24"/>
              </w:rPr>
              <w:t>Максимальная концентрация, С</w:t>
            </w:r>
          </w:p>
        </w:tc>
        <w:tc>
          <w:tcPr>
            <w:tcW w:w="1869" w:type="dxa"/>
            <w:vAlign w:val="center"/>
          </w:tcPr>
          <w:p w14:paraId="4FA78298" w14:textId="77777777" w:rsidR="0057396D" w:rsidRPr="009E1E14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4">
              <w:rPr>
                <w:rFonts w:ascii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1869" w:type="dxa"/>
            <w:vAlign w:val="center"/>
          </w:tcPr>
          <w:p w14:paraId="6849EB8A" w14:textId="77777777" w:rsidR="0057396D" w:rsidRPr="009E1E14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4">
              <w:rPr>
                <w:rFonts w:ascii="Times New Roman" w:hAnsi="Times New Roman" w:cs="Times New Roman"/>
                <w:sz w:val="24"/>
                <w:szCs w:val="24"/>
              </w:rPr>
              <w:t>С\ПДК</w:t>
            </w:r>
          </w:p>
        </w:tc>
        <w:tc>
          <w:tcPr>
            <w:tcW w:w="1869" w:type="dxa"/>
            <w:vAlign w:val="center"/>
          </w:tcPr>
          <w:p w14:paraId="76DE03AB" w14:textId="77777777" w:rsidR="0057396D" w:rsidRPr="009E1E14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4">
              <w:rPr>
                <w:rFonts w:ascii="Times New Roman" w:hAnsi="Times New Roman" w:cs="Times New Roman"/>
                <w:sz w:val="24"/>
                <w:szCs w:val="24"/>
              </w:rPr>
              <w:t>Удельный вес проб, превышающих ПДК, %</w:t>
            </w:r>
          </w:p>
        </w:tc>
      </w:tr>
      <w:tr w:rsidR="0057396D" w:rsidRPr="003311E9" w14:paraId="7F5F23FD" w14:textId="77777777" w:rsidTr="00FD5D3A">
        <w:tc>
          <w:tcPr>
            <w:tcW w:w="9345" w:type="dxa"/>
            <w:gridSpan w:val="5"/>
            <w:vAlign w:val="center"/>
          </w:tcPr>
          <w:p w14:paraId="29B42794" w14:textId="77777777" w:rsidR="0057396D" w:rsidRPr="009E1E14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4">
              <w:rPr>
                <w:rFonts w:ascii="Times New Roman" w:hAnsi="Times New Roman" w:cs="Times New Roman"/>
                <w:sz w:val="24"/>
                <w:szCs w:val="24"/>
              </w:rPr>
              <w:t>азота диоксид</w:t>
            </w:r>
          </w:p>
        </w:tc>
      </w:tr>
      <w:tr w:rsidR="0057396D" w:rsidRPr="003311E9" w14:paraId="0CE2B2EA" w14:textId="77777777" w:rsidTr="00FD5D3A">
        <w:tc>
          <w:tcPr>
            <w:tcW w:w="1869" w:type="dxa"/>
            <w:vAlign w:val="center"/>
          </w:tcPr>
          <w:p w14:paraId="7FF4AF32" w14:textId="1574E240" w:rsidR="0057396D" w:rsidRPr="009E1E14" w:rsidRDefault="009E1E14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E14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Pr="009E1E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869" w:type="dxa"/>
            <w:vAlign w:val="center"/>
          </w:tcPr>
          <w:p w14:paraId="68F20EF7" w14:textId="2CA5272F" w:rsidR="0057396D" w:rsidRPr="009E1E14" w:rsidRDefault="009E1E14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E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48±10</w:t>
            </w:r>
          </w:p>
        </w:tc>
        <w:tc>
          <w:tcPr>
            <w:tcW w:w="1869" w:type="dxa"/>
            <w:vAlign w:val="center"/>
          </w:tcPr>
          <w:p w14:paraId="29351909" w14:textId="77777777" w:rsidR="0057396D" w:rsidRPr="009E1E14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4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869" w:type="dxa"/>
            <w:vAlign w:val="center"/>
          </w:tcPr>
          <w:p w14:paraId="750E390C" w14:textId="13A83C00" w:rsidR="0057396D" w:rsidRPr="009E1E14" w:rsidRDefault="009E1E14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4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1869" w:type="dxa"/>
            <w:vAlign w:val="center"/>
          </w:tcPr>
          <w:p w14:paraId="3DAF65D7" w14:textId="77777777" w:rsidR="0057396D" w:rsidRPr="009E1E14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3311E9" w14:paraId="61E7F6DC" w14:textId="77777777" w:rsidTr="00FD5D3A">
        <w:tc>
          <w:tcPr>
            <w:tcW w:w="9345" w:type="dxa"/>
            <w:gridSpan w:val="5"/>
            <w:vAlign w:val="center"/>
          </w:tcPr>
          <w:p w14:paraId="7CD7125A" w14:textId="77777777" w:rsidR="0057396D" w:rsidRPr="003311E9" w:rsidRDefault="0057396D" w:rsidP="00FD5D3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E1E14">
              <w:rPr>
                <w:rFonts w:ascii="Times New Roman" w:hAnsi="Times New Roman" w:cs="Times New Roman"/>
                <w:sz w:val="24"/>
                <w:szCs w:val="24"/>
              </w:rPr>
              <w:t>сера диоксид</w:t>
            </w:r>
          </w:p>
        </w:tc>
      </w:tr>
      <w:tr w:rsidR="0057396D" w:rsidRPr="003311E9" w14:paraId="71E8A072" w14:textId="77777777" w:rsidTr="00FD5D3A">
        <w:tc>
          <w:tcPr>
            <w:tcW w:w="1869" w:type="dxa"/>
            <w:vAlign w:val="center"/>
          </w:tcPr>
          <w:p w14:paraId="1AF652FB" w14:textId="70919D27" w:rsidR="0057396D" w:rsidRPr="009E1E14" w:rsidRDefault="009E1E14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69" w:type="dxa"/>
            <w:vAlign w:val="center"/>
          </w:tcPr>
          <w:p w14:paraId="76DA20BA" w14:textId="721B687F" w:rsidR="0057396D" w:rsidRPr="009E1E14" w:rsidRDefault="009E1E14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69" w:type="dxa"/>
            <w:vAlign w:val="center"/>
          </w:tcPr>
          <w:p w14:paraId="29266C98" w14:textId="77777777" w:rsidR="0057396D" w:rsidRPr="009E1E14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4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869" w:type="dxa"/>
            <w:vAlign w:val="center"/>
          </w:tcPr>
          <w:p w14:paraId="4220C1C9" w14:textId="76EB4C25" w:rsidR="0057396D" w:rsidRPr="009E1E14" w:rsidRDefault="009E1E14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4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1869" w:type="dxa"/>
            <w:vAlign w:val="center"/>
          </w:tcPr>
          <w:p w14:paraId="7DB70931" w14:textId="77777777" w:rsidR="0057396D" w:rsidRPr="009E1E14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3311E9" w14:paraId="46EA7BE8" w14:textId="77777777" w:rsidTr="00FD5D3A">
        <w:tc>
          <w:tcPr>
            <w:tcW w:w="9345" w:type="dxa"/>
            <w:gridSpan w:val="5"/>
            <w:vAlign w:val="center"/>
          </w:tcPr>
          <w:p w14:paraId="7D5BD43F" w14:textId="77777777" w:rsidR="0057396D" w:rsidRPr="009E1E14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4">
              <w:rPr>
                <w:rFonts w:ascii="Times New Roman" w:hAnsi="Times New Roman" w:cs="Times New Roman"/>
                <w:sz w:val="24"/>
                <w:szCs w:val="24"/>
              </w:rPr>
              <w:t>твердые частицы</w:t>
            </w:r>
          </w:p>
        </w:tc>
      </w:tr>
      <w:tr w:rsidR="0057396D" w:rsidRPr="003311E9" w14:paraId="11FB125E" w14:textId="77777777" w:rsidTr="00FD5D3A">
        <w:tc>
          <w:tcPr>
            <w:tcW w:w="1869" w:type="dxa"/>
            <w:vAlign w:val="center"/>
          </w:tcPr>
          <w:p w14:paraId="2CA05969" w14:textId="39CA9437" w:rsidR="0057396D" w:rsidRPr="009E1E14" w:rsidRDefault="0057396D" w:rsidP="009E1E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E14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E1E14" w:rsidRPr="009E1E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869" w:type="dxa"/>
            <w:vAlign w:val="center"/>
          </w:tcPr>
          <w:p w14:paraId="1E92DABA" w14:textId="44DAF1AB" w:rsidR="0057396D" w:rsidRPr="009E1E14" w:rsidRDefault="009E1E14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E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69" w:type="dxa"/>
            <w:vAlign w:val="center"/>
          </w:tcPr>
          <w:p w14:paraId="02DDD349" w14:textId="77777777" w:rsidR="0057396D" w:rsidRPr="009E1E14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4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69" w:type="dxa"/>
            <w:vAlign w:val="center"/>
          </w:tcPr>
          <w:p w14:paraId="12FF5676" w14:textId="6C5446B8" w:rsidR="0057396D" w:rsidRPr="009E1E14" w:rsidRDefault="009E1E14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4">
              <w:rPr>
                <w:rFonts w:ascii="Times New Roman" w:hAnsi="Times New Roman" w:cs="Times New Roman"/>
                <w:sz w:val="24"/>
                <w:szCs w:val="24"/>
              </w:rPr>
              <w:t>0.19</w:t>
            </w:r>
          </w:p>
        </w:tc>
        <w:tc>
          <w:tcPr>
            <w:tcW w:w="1869" w:type="dxa"/>
            <w:vAlign w:val="center"/>
          </w:tcPr>
          <w:p w14:paraId="68A4B686" w14:textId="77777777" w:rsidR="0057396D" w:rsidRPr="009E1E14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3311E9" w14:paraId="49E78BE6" w14:textId="77777777" w:rsidTr="00FD5D3A">
        <w:tc>
          <w:tcPr>
            <w:tcW w:w="9345" w:type="dxa"/>
            <w:gridSpan w:val="5"/>
            <w:vAlign w:val="center"/>
          </w:tcPr>
          <w:p w14:paraId="2F1B6B13" w14:textId="77777777" w:rsidR="0057396D" w:rsidRPr="009E1E14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4">
              <w:rPr>
                <w:rFonts w:ascii="Times New Roman" w:hAnsi="Times New Roman" w:cs="Times New Roman"/>
                <w:sz w:val="24"/>
                <w:szCs w:val="24"/>
              </w:rPr>
              <w:t>углерода оксид</w:t>
            </w:r>
          </w:p>
        </w:tc>
      </w:tr>
      <w:tr w:rsidR="0057396D" w:rsidRPr="003311E9" w14:paraId="293E17C1" w14:textId="77777777" w:rsidTr="00FD5D3A">
        <w:tc>
          <w:tcPr>
            <w:tcW w:w="1869" w:type="dxa"/>
            <w:vAlign w:val="center"/>
          </w:tcPr>
          <w:p w14:paraId="52EEC1C8" w14:textId="1D833961" w:rsidR="0057396D" w:rsidRPr="009E1E14" w:rsidRDefault="0057396D" w:rsidP="009E1E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E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E1E14" w:rsidRPr="009E1E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869" w:type="dxa"/>
            <w:vAlign w:val="center"/>
          </w:tcPr>
          <w:p w14:paraId="2C8CFD95" w14:textId="17A4708E" w:rsidR="0057396D" w:rsidRPr="009E1E14" w:rsidRDefault="009E1E14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E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750</w:t>
            </w:r>
          </w:p>
        </w:tc>
        <w:tc>
          <w:tcPr>
            <w:tcW w:w="1869" w:type="dxa"/>
            <w:vAlign w:val="center"/>
          </w:tcPr>
          <w:p w14:paraId="37E9147F" w14:textId="77777777" w:rsidR="0057396D" w:rsidRPr="009E1E14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4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869" w:type="dxa"/>
            <w:vAlign w:val="center"/>
          </w:tcPr>
          <w:p w14:paraId="03C41E0A" w14:textId="5BEAA75C" w:rsidR="0057396D" w:rsidRPr="009E1E14" w:rsidRDefault="0057396D" w:rsidP="009E1E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E14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9E1E14" w:rsidRPr="009E1E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869" w:type="dxa"/>
            <w:vAlign w:val="center"/>
          </w:tcPr>
          <w:p w14:paraId="15C10734" w14:textId="77777777" w:rsidR="0057396D" w:rsidRPr="009E1E14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E1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45D27680" w14:textId="77777777" w:rsidR="009A3652" w:rsidRPr="003311E9" w:rsidRDefault="009A3652" w:rsidP="00E01B3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5FE35EB6" w14:textId="77777777" w:rsidR="0099261D" w:rsidRDefault="000F0064" w:rsidP="006168F5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99261D">
        <w:rPr>
          <w:rFonts w:ascii="Times New Roman" w:hAnsi="Times New Roman" w:cs="Times New Roman"/>
          <w:b/>
          <w:bCs/>
          <w:sz w:val="28"/>
          <w:szCs w:val="28"/>
        </w:rPr>
        <w:t>Качество пищевых продуктов</w:t>
      </w:r>
      <w:r w:rsidR="006168F5" w:rsidRPr="0099261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168F5" w:rsidRPr="0099261D">
        <w:rPr>
          <w:b/>
          <w:bCs/>
        </w:rPr>
        <w:t xml:space="preserve"> </w:t>
      </w:r>
      <w:r w:rsidR="006168F5" w:rsidRPr="0099261D">
        <w:rPr>
          <w:rFonts w:ascii="Times New Roman" w:hAnsi="Times New Roman"/>
          <w:sz w:val="28"/>
          <w:szCs w:val="28"/>
        </w:rPr>
        <w:t xml:space="preserve">Анализ результатов показывает, что удельный вес не отвечающих гигиеническим нормативам проб пищевых продуктов, производимых и реализуемых на территории </w:t>
      </w:r>
      <w:r w:rsidR="0099261D" w:rsidRPr="0099261D">
        <w:rPr>
          <w:rFonts w:ascii="Times New Roman" w:hAnsi="Times New Roman"/>
          <w:sz w:val="28"/>
          <w:szCs w:val="28"/>
        </w:rPr>
        <w:t>аг.Октябрь</w:t>
      </w:r>
      <w:r w:rsidR="006168F5" w:rsidRPr="0099261D">
        <w:rPr>
          <w:rFonts w:ascii="Times New Roman" w:hAnsi="Times New Roman"/>
          <w:sz w:val="28"/>
          <w:szCs w:val="28"/>
        </w:rPr>
        <w:t>, по микробиологическим показателям за 201</w:t>
      </w:r>
      <w:r w:rsidR="0099261D" w:rsidRPr="0099261D">
        <w:rPr>
          <w:rFonts w:ascii="Times New Roman" w:hAnsi="Times New Roman"/>
          <w:sz w:val="28"/>
          <w:szCs w:val="28"/>
        </w:rPr>
        <w:t>8</w:t>
      </w:r>
      <w:r w:rsidR="006168F5" w:rsidRPr="0099261D">
        <w:rPr>
          <w:rFonts w:ascii="Times New Roman" w:hAnsi="Times New Roman"/>
          <w:sz w:val="28"/>
          <w:szCs w:val="28"/>
        </w:rPr>
        <w:t>-2021</w:t>
      </w:r>
      <w:r w:rsidR="000140F6" w:rsidRPr="0099261D">
        <w:rPr>
          <w:rFonts w:ascii="Times New Roman" w:hAnsi="Times New Roman"/>
          <w:sz w:val="28"/>
          <w:szCs w:val="28"/>
        </w:rPr>
        <w:t xml:space="preserve"> </w:t>
      </w:r>
      <w:r w:rsidR="006168F5" w:rsidRPr="0099261D">
        <w:rPr>
          <w:rFonts w:ascii="Times New Roman" w:hAnsi="Times New Roman"/>
          <w:sz w:val="28"/>
          <w:szCs w:val="28"/>
        </w:rPr>
        <w:t xml:space="preserve">гг. </w:t>
      </w:r>
      <w:r w:rsidR="0099261D">
        <w:rPr>
          <w:rFonts w:ascii="Times New Roman" w:hAnsi="Times New Roman"/>
          <w:sz w:val="28"/>
          <w:szCs w:val="28"/>
        </w:rPr>
        <w:t xml:space="preserve">характеризуется снижением </w:t>
      </w:r>
      <w:r w:rsidR="000140F6" w:rsidRPr="0099261D">
        <w:rPr>
          <w:rFonts w:ascii="Times New Roman" w:hAnsi="Times New Roman"/>
          <w:sz w:val="28"/>
          <w:szCs w:val="28"/>
        </w:rPr>
        <w:t>нестандартных проб</w:t>
      </w:r>
      <w:r w:rsidR="0099261D">
        <w:rPr>
          <w:rFonts w:ascii="Times New Roman" w:hAnsi="Times New Roman"/>
          <w:sz w:val="28"/>
          <w:szCs w:val="28"/>
        </w:rPr>
        <w:t>.</w:t>
      </w:r>
    </w:p>
    <w:p w14:paraId="7082C1C8" w14:textId="5D5B72C1" w:rsidR="00BE6A47" w:rsidRPr="0099261D" w:rsidRDefault="000F0064" w:rsidP="00333AD4">
      <w:pPr>
        <w:pStyle w:val="11"/>
        <w:shd w:val="clear" w:color="auto" w:fill="auto"/>
        <w:ind w:firstLine="567"/>
        <w:jc w:val="both"/>
      </w:pPr>
      <w:r w:rsidRPr="0099261D">
        <w:rPr>
          <w:b/>
          <w:bCs/>
        </w:rPr>
        <w:t>Загрязненность почв</w:t>
      </w:r>
      <w:r w:rsidR="00FD2295" w:rsidRPr="0099261D">
        <w:rPr>
          <w:b/>
          <w:bCs/>
        </w:rPr>
        <w:t xml:space="preserve">. </w:t>
      </w:r>
      <w:r w:rsidR="00BE6A47" w:rsidRPr="0099261D">
        <w:t>Почва как элемент биосферы имеет важное значение в формировании здоровья населения и поддержания экологического благополучия. Защита ее от загрязнения является важной гигиенической задачей.</w:t>
      </w:r>
    </w:p>
    <w:p w14:paraId="635119E7" w14:textId="28C58E0A" w:rsidR="00BE6A47" w:rsidRPr="0099261D" w:rsidRDefault="00BE6A47" w:rsidP="00E01B3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99261D">
        <w:rPr>
          <w:rFonts w:ascii="Times New Roman" w:hAnsi="Times New Roman"/>
          <w:sz w:val="28"/>
          <w:szCs w:val="28"/>
        </w:rPr>
        <w:t xml:space="preserve">Оценка степени загрязнения почвы </w:t>
      </w:r>
      <w:r w:rsidR="0099261D" w:rsidRPr="0099261D">
        <w:rPr>
          <w:rFonts w:ascii="Times New Roman" w:hAnsi="Times New Roman"/>
          <w:sz w:val="28"/>
          <w:szCs w:val="28"/>
        </w:rPr>
        <w:t>аг.Октябрь</w:t>
      </w:r>
      <w:r w:rsidRPr="0099261D">
        <w:rPr>
          <w:rFonts w:ascii="Times New Roman" w:hAnsi="Times New Roman"/>
          <w:sz w:val="28"/>
          <w:szCs w:val="28"/>
        </w:rPr>
        <w:t xml:space="preserve"> проводится на основании лабораторных исследований проб, отбираемых в жилом секторе в зонах </w:t>
      </w:r>
      <w:r w:rsidRPr="0099261D">
        <w:rPr>
          <w:rFonts w:ascii="Times New Roman" w:hAnsi="Times New Roman"/>
          <w:sz w:val="28"/>
          <w:szCs w:val="28"/>
        </w:rPr>
        <w:lastRenderedPageBreak/>
        <w:t>влияния промпредприятий, полигонов твердых коммунальных отходов, транспортных магистралей, детских дошкольных учреждениях,</w:t>
      </w:r>
      <w:r w:rsidR="0099261D" w:rsidRPr="0099261D">
        <w:rPr>
          <w:rFonts w:ascii="Times New Roman" w:hAnsi="Times New Roman"/>
          <w:sz w:val="28"/>
          <w:szCs w:val="28"/>
        </w:rPr>
        <w:t xml:space="preserve"> учреждениях образования,</w:t>
      </w:r>
      <w:r w:rsidRPr="0099261D">
        <w:rPr>
          <w:rFonts w:ascii="Times New Roman" w:hAnsi="Times New Roman"/>
          <w:sz w:val="28"/>
          <w:szCs w:val="28"/>
        </w:rPr>
        <w:t xml:space="preserve"> зонах рекреации. </w:t>
      </w:r>
    </w:p>
    <w:p w14:paraId="395BA3B0" w14:textId="3CAE6C37" w:rsidR="00BE6A47" w:rsidRPr="0099261D" w:rsidRDefault="00BE6A47" w:rsidP="00E01B3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99261D">
        <w:rPr>
          <w:rFonts w:ascii="Times New Roman" w:hAnsi="Times New Roman"/>
          <w:sz w:val="28"/>
          <w:szCs w:val="28"/>
        </w:rPr>
        <w:t>По результатам лабораторных исследований</w:t>
      </w:r>
      <w:r w:rsidR="00A45293" w:rsidRPr="0099261D">
        <w:rPr>
          <w:rFonts w:ascii="Times New Roman" w:hAnsi="Times New Roman"/>
          <w:sz w:val="28"/>
          <w:szCs w:val="28"/>
        </w:rPr>
        <w:t>,</w:t>
      </w:r>
      <w:r w:rsidRPr="0099261D">
        <w:rPr>
          <w:rFonts w:ascii="Times New Roman" w:hAnsi="Times New Roman"/>
          <w:sz w:val="28"/>
          <w:szCs w:val="28"/>
        </w:rPr>
        <w:t xml:space="preserve"> проб</w:t>
      </w:r>
      <w:r w:rsidR="00A45293" w:rsidRPr="0099261D">
        <w:rPr>
          <w:rFonts w:ascii="Times New Roman" w:hAnsi="Times New Roman"/>
          <w:sz w:val="28"/>
          <w:szCs w:val="28"/>
        </w:rPr>
        <w:t>ы</w:t>
      </w:r>
      <w:r w:rsidRPr="0099261D">
        <w:rPr>
          <w:rFonts w:ascii="Times New Roman" w:hAnsi="Times New Roman"/>
          <w:sz w:val="28"/>
          <w:szCs w:val="28"/>
        </w:rPr>
        <w:t xml:space="preserve"> почвы, отобранны</w:t>
      </w:r>
      <w:r w:rsidR="00A45293" w:rsidRPr="0099261D">
        <w:rPr>
          <w:rFonts w:ascii="Times New Roman" w:hAnsi="Times New Roman"/>
          <w:sz w:val="28"/>
          <w:szCs w:val="28"/>
        </w:rPr>
        <w:t>е</w:t>
      </w:r>
      <w:r w:rsidRPr="0099261D">
        <w:rPr>
          <w:rFonts w:ascii="Times New Roman" w:hAnsi="Times New Roman"/>
          <w:sz w:val="28"/>
          <w:szCs w:val="28"/>
        </w:rPr>
        <w:t xml:space="preserve"> в зоне влияния промышленных предприятий, транспортных магистралей, в местах применения пестицидов</w:t>
      </w:r>
      <w:r w:rsidR="00A45293" w:rsidRPr="0099261D">
        <w:rPr>
          <w:rFonts w:ascii="Times New Roman" w:hAnsi="Times New Roman"/>
          <w:sz w:val="28"/>
          <w:szCs w:val="28"/>
        </w:rPr>
        <w:t>,</w:t>
      </w:r>
      <w:r w:rsidRPr="0099261D">
        <w:rPr>
          <w:rFonts w:ascii="Times New Roman" w:hAnsi="Times New Roman"/>
          <w:sz w:val="28"/>
          <w:szCs w:val="28"/>
        </w:rPr>
        <w:t xml:space="preserve"> за 201</w:t>
      </w:r>
      <w:r w:rsidR="0099261D" w:rsidRPr="0099261D">
        <w:rPr>
          <w:rFonts w:ascii="Times New Roman" w:hAnsi="Times New Roman"/>
          <w:sz w:val="28"/>
          <w:szCs w:val="28"/>
        </w:rPr>
        <w:t>8</w:t>
      </w:r>
      <w:r w:rsidRPr="0099261D">
        <w:rPr>
          <w:rFonts w:ascii="Times New Roman" w:hAnsi="Times New Roman"/>
          <w:sz w:val="28"/>
          <w:szCs w:val="28"/>
        </w:rPr>
        <w:t>-2021</w:t>
      </w:r>
      <w:r w:rsidR="00A45293" w:rsidRPr="0099261D">
        <w:rPr>
          <w:rFonts w:ascii="Times New Roman" w:hAnsi="Times New Roman"/>
          <w:sz w:val="28"/>
          <w:szCs w:val="28"/>
        </w:rPr>
        <w:t xml:space="preserve"> </w:t>
      </w:r>
      <w:r w:rsidRPr="0099261D">
        <w:rPr>
          <w:rFonts w:ascii="Times New Roman" w:hAnsi="Times New Roman"/>
          <w:sz w:val="28"/>
          <w:szCs w:val="28"/>
        </w:rPr>
        <w:t>гг. по микробиологическим показателям и по загрязненности гельминтами соответствовал</w:t>
      </w:r>
      <w:r w:rsidR="00A45293" w:rsidRPr="0099261D">
        <w:rPr>
          <w:rFonts w:ascii="Times New Roman" w:hAnsi="Times New Roman"/>
          <w:sz w:val="28"/>
          <w:szCs w:val="28"/>
        </w:rPr>
        <w:t>и</w:t>
      </w:r>
      <w:r w:rsidRPr="0099261D">
        <w:rPr>
          <w:rFonts w:ascii="Times New Roman" w:hAnsi="Times New Roman"/>
          <w:sz w:val="28"/>
          <w:szCs w:val="28"/>
        </w:rPr>
        <w:t xml:space="preserve"> гигиеническим нормативам</w:t>
      </w:r>
      <w:r w:rsidR="0099261D" w:rsidRPr="0099261D">
        <w:rPr>
          <w:rFonts w:ascii="Times New Roman" w:hAnsi="Times New Roman"/>
          <w:sz w:val="28"/>
          <w:szCs w:val="28"/>
        </w:rPr>
        <w:t>.</w:t>
      </w:r>
    </w:p>
    <w:p w14:paraId="63EFD116" w14:textId="4E0688FA" w:rsidR="00BE6A47" w:rsidRPr="003311E9" w:rsidRDefault="00BE6A47" w:rsidP="00E01B36">
      <w:pPr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99261D">
        <w:rPr>
          <w:rFonts w:ascii="Times New Roman" w:hAnsi="Times New Roman"/>
          <w:sz w:val="28"/>
          <w:szCs w:val="28"/>
        </w:rPr>
        <w:t>Также стоит отметить, что по результатам лабораторных исследований проб почвы, отобранных в детских учреждениях, детских и спортивных площадках за текущий период, по микробиологическим показателям и по загрязненности гельминтами все соответствовало гигиеническим нормативам</w:t>
      </w:r>
      <w:r w:rsidR="0099261D" w:rsidRPr="0099261D">
        <w:rPr>
          <w:rFonts w:ascii="Times New Roman" w:hAnsi="Times New Roman"/>
          <w:sz w:val="28"/>
          <w:szCs w:val="28"/>
        </w:rPr>
        <w:t>.</w:t>
      </w:r>
    </w:p>
    <w:p w14:paraId="48E604F8" w14:textId="5CBDB960" w:rsidR="00A45293" w:rsidRPr="003311E9" w:rsidRDefault="00A45293" w:rsidP="00FD5D3A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4DD5F0B0" w14:textId="7539E3DB" w:rsidR="000F0064" w:rsidRPr="003311E9" w:rsidRDefault="000F0064" w:rsidP="00E01B36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9261D">
        <w:rPr>
          <w:rFonts w:ascii="Times New Roman" w:hAnsi="Times New Roman" w:cs="Times New Roman"/>
          <w:b/>
          <w:bCs/>
          <w:sz w:val="28"/>
          <w:szCs w:val="28"/>
        </w:rPr>
        <w:t>Качество среды по физическим факторам</w:t>
      </w:r>
      <w:r w:rsidR="0043611E" w:rsidRPr="0099261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A913F5" w:rsidRPr="0099261D">
        <w:rPr>
          <w:rFonts w:ascii="Times New Roman" w:hAnsi="Times New Roman" w:cs="Times New Roman"/>
          <w:sz w:val="28"/>
          <w:szCs w:val="28"/>
        </w:rPr>
        <w:t xml:space="preserve">Основным источником шума на территории </w:t>
      </w:r>
      <w:r w:rsidR="0099261D" w:rsidRPr="0099261D">
        <w:rPr>
          <w:rFonts w:ascii="Times New Roman" w:hAnsi="Times New Roman" w:cs="Times New Roman"/>
          <w:sz w:val="28"/>
          <w:szCs w:val="28"/>
        </w:rPr>
        <w:t>аг.Октябрь</w:t>
      </w:r>
      <w:r w:rsidR="00A913F5" w:rsidRPr="0099261D">
        <w:rPr>
          <w:rFonts w:ascii="Times New Roman" w:hAnsi="Times New Roman" w:cs="Times New Roman"/>
          <w:sz w:val="28"/>
          <w:szCs w:val="28"/>
        </w:rPr>
        <w:t xml:space="preserve"> является движение автотранспорта. </w:t>
      </w:r>
      <w:r w:rsidR="0043611E" w:rsidRPr="0099261D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 w:rsidR="00BA19A9" w:rsidRPr="0099261D">
        <w:rPr>
          <w:rFonts w:ascii="Times New Roman" w:hAnsi="Times New Roman" w:cs="Times New Roman"/>
          <w:sz w:val="28"/>
          <w:szCs w:val="28"/>
        </w:rPr>
        <w:t xml:space="preserve">инструментальных </w:t>
      </w:r>
      <w:r w:rsidR="0043611E" w:rsidRPr="0099261D">
        <w:rPr>
          <w:rFonts w:ascii="Times New Roman" w:hAnsi="Times New Roman" w:cs="Times New Roman"/>
          <w:sz w:val="28"/>
          <w:szCs w:val="28"/>
        </w:rPr>
        <w:t xml:space="preserve">измерений шума </w:t>
      </w:r>
      <w:r w:rsidR="00A913F5" w:rsidRPr="0099261D">
        <w:rPr>
          <w:rFonts w:ascii="Times New Roman" w:hAnsi="Times New Roman" w:cs="Times New Roman"/>
          <w:sz w:val="28"/>
          <w:szCs w:val="28"/>
        </w:rPr>
        <w:t>за 201</w:t>
      </w:r>
      <w:r w:rsidR="0099261D">
        <w:rPr>
          <w:rFonts w:ascii="Times New Roman" w:hAnsi="Times New Roman" w:cs="Times New Roman"/>
          <w:sz w:val="28"/>
          <w:szCs w:val="28"/>
        </w:rPr>
        <w:t>8</w:t>
      </w:r>
      <w:r w:rsidR="00A913F5" w:rsidRPr="0099261D">
        <w:rPr>
          <w:rFonts w:ascii="Times New Roman" w:hAnsi="Times New Roman" w:cs="Times New Roman"/>
          <w:sz w:val="28"/>
          <w:szCs w:val="28"/>
        </w:rPr>
        <w:t xml:space="preserve">-2021 гг. </w:t>
      </w:r>
      <w:r w:rsidR="0043611E" w:rsidRPr="0099261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BA19A9" w:rsidRPr="0099261D">
        <w:rPr>
          <w:rFonts w:ascii="Times New Roman" w:hAnsi="Times New Roman" w:cs="Times New Roman"/>
          <w:sz w:val="28"/>
          <w:szCs w:val="28"/>
        </w:rPr>
        <w:t xml:space="preserve">жилой застройки </w:t>
      </w:r>
      <w:r w:rsidR="0099261D">
        <w:rPr>
          <w:rFonts w:ascii="Times New Roman" w:hAnsi="Times New Roman" w:cs="Times New Roman"/>
          <w:sz w:val="28"/>
          <w:szCs w:val="28"/>
        </w:rPr>
        <w:t>аг.Октябрь</w:t>
      </w:r>
      <w:r w:rsidR="00BA19A9" w:rsidRPr="0099261D">
        <w:rPr>
          <w:rFonts w:ascii="Times New Roman" w:hAnsi="Times New Roman" w:cs="Times New Roman"/>
          <w:sz w:val="28"/>
          <w:szCs w:val="28"/>
        </w:rPr>
        <w:t xml:space="preserve">, </w:t>
      </w:r>
      <w:r w:rsidR="00A73A55" w:rsidRPr="0099261D">
        <w:rPr>
          <w:rFonts w:ascii="Times New Roman" w:hAnsi="Times New Roman" w:cs="Times New Roman"/>
          <w:sz w:val="28"/>
          <w:szCs w:val="28"/>
        </w:rPr>
        <w:t>в точках сети мониторинга</w:t>
      </w:r>
      <w:r w:rsidR="00BA19A9" w:rsidRPr="0099261D">
        <w:rPr>
          <w:rFonts w:ascii="Times New Roman" w:hAnsi="Times New Roman" w:cs="Times New Roman"/>
          <w:sz w:val="28"/>
          <w:szCs w:val="28"/>
        </w:rPr>
        <w:t xml:space="preserve"> </w:t>
      </w:r>
      <w:r w:rsidR="00A913F5" w:rsidRPr="0099261D">
        <w:rPr>
          <w:rFonts w:ascii="Times New Roman" w:hAnsi="Times New Roman" w:cs="Times New Roman"/>
          <w:sz w:val="28"/>
          <w:szCs w:val="28"/>
        </w:rPr>
        <w:t>транспортного шума</w:t>
      </w:r>
      <w:r w:rsidR="007F158B" w:rsidRPr="0099261D">
        <w:rPr>
          <w:rFonts w:ascii="Times New Roman" w:hAnsi="Times New Roman" w:cs="Times New Roman"/>
          <w:sz w:val="28"/>
          <w:szCs w:val="28"/>
        </w:rPr>
        <w:t>, превышений гигиенических нормативов по эквивалентным и максимальным уровням звука не зарегистрировано</w:t>
      </w:r>
      <w:r w:rsidR="0099261D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2EC3AB23" w14:textId="78A4E5C3" w:rsidR="00F76808" w:rsidRPr="0099261D" w:rsidRDefault="00BA19A9" w:rsidP="00BA19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261D">
        <w:rPr>
          <w:rFonts w:ascii="Times New Roman" w:hAnsi="Times New Roman" w:cs="Times New Roman"/>
          <w:sz w:val="28"/>
          <w:szCs w:val="28"/>
        </w:rPr>
        <w:t>Риск от воздействия шума на здоровье населения, связан с ухудшением самочувствия людей и снижением их работоспособности. Неспецифическое воздействие шума на организм человека выражается в нарушениях нервно-психической сферы в форме невротического и астенического синдромов в сочетании с вегетативной дисфункцией, сопровождающихся раздражительностью, общей слабостью, головной болью, головокружением, повышенной утомляемостью, расстройством сна, нейроциркуляторного синдрома, преимущественно по гипер</w:t>
      </w:r>
      <w:r w:rsidR="00333AD4" w:rsidRPr="0099261D">
        <w:rPr>
          <w:rFonts w:ascii="Times New Roman" w:hAnsi="Times New Roman" w:cs="Times New Roman"/>
          <w:sz w:val="28"/>
          <w:szCs w:val="28"/>
        </w:rPr>
        <w:t>тоническому типу.</w:t>
      </w:r>
    </w:p>
    <w:p w14:paraId="179D0BAE" w14:textId="77777777" w:rsidR="0099261D" w:rsidRDefault="0099261D" w:rsidP="00333AD4">
      <w:pPr>
        <w:pStyle w:val="11"/>
        <w:shd w:val="clear" w:color="auto" w:fill="auto"/>
        <w:ind w:firstLine="567"/>
        <w:jc w:val="both"/>
        <w:rPr>
          <w:b/>
          <w:bCs/>
          <w:i/>
          <w:iCs/>
          <w:color w:val="FF0000"/>
        </w:rPr>
      </w:pPr>
    </w:p>
    <w:p w14:paraId="69C7266D" w14:textId="4C208BB9" w:rsidR="003A0F1D" w:rsidRPr="0099261D" w:rsidRDefault="003B407C" w:rsidP="00333AD4">
      <w:pPr>
        <w:pStyle w:val="11"/>
        <w:shd w:val="clear" w:color="auto" w:fill="auto"/>
        <w:ind w:firstLine="567"/>
        <w:jc w:val="both"/>
        <w:rPr>
          <w:i/>
          <w:iCs/>
        </w:rPr>
      </w:pPr>
      <w:r w:rsidRPr="0099261D">
        <w:rPr>
          <w:b/>
          <w:bCs/>
          <w:i/>
          <w:iCs/>
        </w:rPr>
        <w:t>Социально-экономическая оценка качества среды</w:t>
      </w:r>
      <w:r w:rsidR="003A0F1D" w:rsidRPr="0099261D">
        <w:rPr>
          <w:b/>
          <w:bCs/>
          <w:i/>
          <w:iCs/>
        </w:rPr>
        <w:t xml:space="preserve"> </w:t>
      </w:r>
      <w:r w:rsidRPr="0099261D">
        <w:rPr>
          <w:b/>
          <w:bCs/>
          <w:i/>
          <w:iCs/>
        </w:rPr>
        <w:t>жизнедеятельности</w:t>
      </w:r>
      <w:r w:rsidR="003A0F1D" w:rsidRPr="0099261D">
        <w:rPr>
          <w:b/>
          <w:bCs/>
          <w:i/>
          <w:iCs/>
        </w:rPr>
        <w:t xml:space="preserve"> </w:t>
      </w:r>
      <w:r w:rsidRPr="0099261D">
        <w:rPr>
          <w:b/>
          <w:bCs/>
          <w:i/>
          <w:iCs/>
        </w:rPr>
        <w:t>населения</w:t>
      </w:r>
      <w:r w:rsidR="003A0F1D" w:rsidRPr="0099261D">
        <w:rPr>
          <w:i/>
          <w:iCs/>
        </w:rPr>
        <w:t>.</w:t>
      </w:r>
    </w:p>
    <w:p w14:paraId="3288F225" w14:textId="37FF5026" w:rsidR="004973DD" w:rsidRPr="0099261D" w:rsidRDefault="00F3325E" w:rsidP="0099261D">
      <w:pPr>
        <w:pStyle w:val="af2"/>
        <w:tabs>
          <w:tab w:val="left" w:pos="851"/>
          <w:tab w:val="left" w:pos="993"/>
        </w:tabs>
        <w:ind w:left="-426" w:firstLine="851"/>
        <w:contextualSpacing/>
        <w:jc w:val="both"/>
      </w:pPr>
      <w:r w:rsidRPr="0099261D">
        <w:rPr>
          <w:iCs/>
        </w:rPr>
        <w:t xml:space="preserve">Численность населения </w:t>
      </w:r>
      <w:r w:rsidR="0099261D" w:rsidRPr="0099261D">
        <w:rPr>
          <w:iCs/>
        </w:rPr>
        <w:t>аг.Октябрь</w:t>
      </w:r>
      <w:r w:rsidRPr="0099261D">
        <w:rPr>
          <w:iCs/>
        </w:rPr>
        <w:t xml:space="preserve"> в 2021 году сост</w:t>
      </w:r>
      <w:r w:rsidR="00D36AD8" w:rsidRPr="0099261D">
        <w:rPr>
          <w:iCs/>
        </w:rPr>
        <w:t xml:space="preserve">авила </w:t>
      </w:r>
      <w:r w:rsidR="0099261D" w:rsidRPr="0099261D">
        <w:rPr>
          <w:iCs/>
        </w:rPr>
        <w:t>812</w:t>
      </w:r>
      <w:r w:rsidR="00D36AD8" w:rsidRPr="0099261D">
        <w:rPr>
          <w:iCs/>
        </w:rPr>
        <w:t xml:space="preserve"> человек, что на </w:t>
      </w:r>
      <w:r w:rsidR="0099261D" w:rsidRPr="0099261D">
        <w:rPr>
          <w:iCs/>
        </w:rPr>
        <w:t>1</w:t>
      </w:r>
      <w:r w:rsidRPr="0099261D">
        <w:rPr>
          <w:iCs/>
        </w:rPr>
        <w:t xml:space="preserve"> человек</w:t>
      </w:r>
      <w:r w:rsidR="00D36AD8" w:rsidRPr="0099261D">
        <w:rPr>
          <w:iCs/>
        </w:rPr>
        <w:t>а</w:t>
      </w:r>
      <w:r w:rsidRPr="0099261D">
        <w:rPr>
          <w:iCs/>
        </w:rPr>
        <w:t xml:space="preserve"> мень</w:t>
      </w:r>
      <w:r w:rsidR="005628EE" w:rsidRPr="0099261D">
        <w:rPr>
          <w:iCs/>
        </w:rPr>
        <w:t>ше по сравнению с 20</w:t>
      </w:r>
      <w:r w:rsidR="0099261D" w:rsidRPr="0099261D">
        <w:rPr>
          <w:iCs/>
        </w:rPr>
        <w:t>18</w:t>
      </w:r>
      <w:r w:rsidR="005628EE" w:rsidRPr="0099261D">
        <w:rPr>
          <w:iCs/>
        </w:rPr>
        <w:t xml:space="preserve"> годом (</w:t>
      </w:r>
      <w:r w:rsidR="0099261D" w:rsidRPr="0099261D">
        <w:rPr>
          <w:iCs/>
        </w:rPr>
        <w:t>813</w:t>
      </w:r>
      <w:r w:rsidRPr="0099261D">
        <w:rPr>
          <w:iCs/>
        </w:rPr>
        <w:t xml:space="preserve"> </w:t>
      </w:r>
      <w:r w:rsidR="005628EE" w:rsidRPr="0099261D">
        <w:rPr>
          <w:iCs/>
        </w:rPr>
        <w:t>чел</w:t>
      </w:r>
      <w:r w:rsidR="005628EE" w:rsidRPr="0048663A">
        <w:rPr>
          <w:iCs/>
        </w:rPr>
        <w:t>овек</w:t>
      </w:r>
      <w:r w:rsidRPr="0048663A">
        <w:rPr>
          <w:iCs/>
        </w:rPr>
        <w:t>)</w:t>
      </w:r>
      <w:r w:rsidR="0099261D" w:rsidRPr="0048663A">
        <w:rPr>
          <w:iCs/>
        </w:rPr>
        <w:t xml:space="preserve"> (табл. 8). </w:t>
      </w:r>
      <w:r w:rsidR="0099261D" w:rsidRPr="0048663A">
        <w:t xml:space="preserve">Удельный вес трудоспособного населения в районе составляет 80,45 % (23916 человек). Одним из факторов, влияющим на возрастную структуру населения, является его старение. Доля лиц 60 лет и старше в общей численности населения Буда-Кошелевского района составляет 19,55 % (5813 человека) </w:t>
      </w:r>
      <w:r w:rsidR="009E1E14">
        <w:t>(табл. 5</w:t>
      </w:r>
      <w:r w:rsidR="004973DD" w:rsidRPr="0048663A">
        <w:t>).</w:t>
      </w:r>
    </w:p>
    <w:p w14:paraId="33ED6D03" w14:textId="0F8B2D64" w:rsidR="005628EE" w:rsidRPr="0048663A" w:rsidRDefault="005628EE" w:rsidP="004973DD">
      <w:pPr>
        <w:pStyle w:val="11"/>
        <w:shd w:val="clear" w:color="auto" w:fill="auto"/>
        <w:ind w:firstLine="0"/>
        <w:jc w:val="both"/>
        <w:rPr>
          <w:iCs/>
        </w:rPr>
      </w:pPr>
    </w:p>
    <w:p w14:paraId="3CE0C2C2" w14:textId="5848281A" w:rsidR="005628EE" w:rsidRPr="0048663A" w:rsidRDefault="009E1E14" w:rsidP="005628EE">
      <w:pPr>
        <w:tabs>
          <w:tab w:val="left" w:pos="1255"/>
          <w:tab w:val="left" w:pos="4960"/>
          <w:tab w:val="left" w:pos="7225"/>
          <w:tab w:val="left" w:pos="9765"/>
        </w:tabs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Таблица 4</w:t>
      </w:r>
      <w:r w:rsidR="005628EE" w:rsidRPr="0048663A">
        <w:rPr>
          <w:rFonts w:ascii="Times New Roman" w:hAnsi="Times New Roman" w:cs="Times New Roman"/>
          <w:sz w:val="24"/>
          <w:szCs w:val="40"/>
        </w:rPr>
        <w:t xml:space="preserve">. Численность населения </w:t>
      </w:r>
      <w:r w:rsidR="0099261D" w:rsidRPr="0048663A">
        <w:rPr>
          <w:rFonts w:ascii="Times New Roman" w:hAnsi="Times New Roman" w:cs="Times New Roman"/>
          <w:sz w:val="24"/>
          <w:szCs w:val="40"/>
        </w:rPr>
        <w:t>аг.Октябрь</w:t>
      </w:r>
      <w:r w:rsidR="005628EE" w:rsidRPr="0048663A">
        <w:rPr>
          <w:rFonts w:ascii="Times New Roman" w:hAnsi="Times New Roman" w:cs="Times New Roman"/>
          <w:sz w:val="24"/>
          <w:szCs w:val="40"/>
        </w:rPr>
        <w:t xml:space="preserve"> за период с 201</w:t>
      </w:r>
      <w:r w:rsidR="0099261D" w:rsidRPr="0048663A">
        <w:rPr>
          <w:rFonts w:ascii="Times New Roman" w:hAnsi="Times New Roman" w:cs="Times New Roman"/>
          <w:sz w:val="24"/>
          <w:szCs w:val="40"/>
        </w:rPr>
        <w:t>8</w:t>
      </w:r>
      <w:r w:rsidR="005628EE" w:rsidRPr="0048663A">
        <w:rPr>
          <w:rFonts w:ascii="Times New Roman" w:hAnsi="Times New Roman" w:cs="Times New Roman"/>
          <w:sz w:val="24"/>
          <w:szCs w:val="40"/>
        </w:rPr>
        <w:t xml:space="preserve"> по 2021 годы</w:t>
      </w:r>
    </w:p>
    <w:tbl>
      <w:tblPr>
        <w:tblW w:w="9351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559"/>
        <w:gridCol w:w="1417"/>
        <w:gridCol w:w="1418"/>
        <w:gridCol w:w="1701"/>
      </w:tblGrid>
      <w:tr w:rsidR="005628EE" w:rsidRPr="0099261D" w14:paraId="143B1601" w14:textId="77777777" w:rsidTr="005628EE">
        <w:trPr>
          <w:trHeight w:val="375"/>
        </w:trPr>
        <w:tc>
          <w:tcPr>
            <w:tcW w:w="1838" w:type="dxa"/>
          </w:tcPr>
          <w:p w14:paraId="159C663E" w14:textId="77777777" w:rsidR="005628EE" w:rsidRPr="0099261D" w:rsidRDefault="005628EE" w:rsidP="005628E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2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C0B233A" w14:textId="77777777" w:rsidR="005628EE" w:rsidRPr="0099261D" w:rsidRDefault="005628EE" w:rsidP="005628E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2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2534595" w14:textId="77777777" w:rsidR="005628EE" w:rsidRPr="0099261D" w:rsidRDefault="005628EE" w:rsidP="005628E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2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2018г.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FA132FC" w14:textId="77777777" w:rsidR="005628EE" w:rsidRPr="0099261D" w:rsidRDefault="005628EE" w:rsidP="005628E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2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2019г.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62D9675" w14:textId="77777777" w:rsidR="005628EE" w:rsidRPr="0099261D" w:rsidRDefault="005628EE" w:rsidP="005628E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2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2020г.</w:t>
            </w:r>
          </w:p>
        </w:tc>
        <w:tc>
          <w:tcPr>
            <w:tcW w:w="1701" w:type="dxa"/>
            <w:vAlign w:val="center"/>
          </w:tcPr>
          <w:p w14:paraId="0DF1E717" w14:textId="77777777" w:rsidR="005628EE" w:rsidRPr="0099261D" w:rsidRDefault="005628EE" w:rsidP="005628E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2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2021г.</w:t>
            </w:r>
          </w:p>
        </w:tc>
      </w:tr>
      <w:tr w:rsidR="005628EE" w:rsidRPr="0099261D" w14:paraId="7FB3E592" w14:textId="77777777" w:rsidTr="005628EE">
        <w:trPr>
          <w:cantSplit/>
          <w:trHeight w:val="563"/>
        </w:trPr>
        <w:tc>
          <w:tcPr>
            <w:tcW w:w="1838" w:type="dxa"/>
          </w:tcPr>
          <w:p w14:paraId="39C7E421" w14:textId="2949F0C3" w:rsidR="005628EE" w:rsidRPr="0099261D" w:rsidRDefault="005628EE" w:rsidP="005628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населения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4878F91" w14:textId="3950ADCE" w:rsidR="005628EE" w:rsidRPr="0099261D" w:rsidRDefault="0099261D" w:rsidP="005628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F9B95C1" w14:textId="13AB2146" w:rsidR="005628EE" w:rsidRPr="0099261D" w:rsidRDefault="0099261D" w:rsidP="005628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ECCCC0E" w14:textId="2A267086" w:rsidR="005628EE" w:rsidRPr="0099261D" w:rsidRDefault="0099261D" w:rsidP="005628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1BCFEBF" w14:textId="313782AB" w:rsidR="005628EE" w:rsidRPr="0099261D" w:rsidRDefault="0099261D" w:rsidP="005628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812</w:t>
            </w:r>
          </w:p>
        </w:tc>
        <w:tc>
          <w:tcPr>
            <w:tcW w:w="1701" w:type="dxa"/>
            <w:vAlign w:val="center"/>
          </w:tcPr>
          <w:p w14:paraId="4A8587B4" w14:textId="68D6CA21" w:rsidR="005628EE" w:rsidRPr="0099261D" w:rsidRDefault="0099261D" w:rsidP="005628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812</w:t>
            </w:r>
          </w:p>
        </w:tc>
      </w:tr>
    </w:tbl>
    <w:p w14:paraId="79706D08" w14:textId="0C12C381" w:rsidR="004973DD" w:rsidRPr="0048663A" w:rsidRDefault="004973DD" w:rsidP="004973DD">
      <w:pPr>
        <w:pStyle w:val="11"/>
        <w:shd w:val="clear" w:color="auto" w:fill="auto"/>
        <w:ind w:firstLine="0"/>
        <w:jc w:val="both"/>
      </w:pPr>
    </w:p>
    <w:p w14:paraId="35242720" w14:textId="7888E001" w:rsidR="004973DD" w:rsidRPr="0048663A" w:rsidRDefault="009E1E14" w:rsidP="004973DD">
      <w:pPr>
        <w:tabs>
          <w:tab w:val="left" w:pos="1255"/>
          <w:tab w:val="left" w:pos="4960"/>
          <w:tab w:val="left" w:pos="7225"/>
          <w:tab w:val="left" w:pos="9765"/>
        </w:tabs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lastRenderedPageBreak/>
        <w:t>Таблица 5</w:t>
      </w:r>
      <w:r w:rsidR="004973DD" w:rsidRPr="0048663A">
        <w:rPr>
          <w:rFonts w:ascii="Times New Roman" w:hAnsi="Times New Roman" w:cs="Times New Roman"/>
          <w:sz w:val="24"/>
          <w:szCs w:val="40"/>
        </w:rPr>
        <w:t xml:space="preserve">. Численность населения </w:t>
      </w:r>
      <w:r w:rsidR="0099261D" w:rsidRPr="0048663A">
        <w:rPr>
          <w:rFonts w:ascii="Times New Roman" w:hAnsi="Times New Roman" w:cs="Times New Roman"/>
          <w:sz w:val="24"/>
          <w:szCs w:val="40"/>
        </w:rPr>
        <w:t>аг.Октябрь</w:t>
      </w:r>
      <w:r w:rsidR="002446BD" w:rsidRPr="0048663A">
        <w:rPr>
          <w:rFonts w:ascii="Times New Roman" w:hAnsi="Times New Roman" w:cs="Times New Roman"/>
          <w:sz w:val="24"/>
          <w:szCs w:val="40"/>
        </w:rPr>
        <w:t xml:space="preserve"> по основным возрастным группам в общей численности населения за 201</w:t>
      </w:r>
      <w:r w:rsidR="0099261D" w:rsidRPr="0048663A">
        <w:rPr>
          <w:rFonts w:ascii="Times New Roman" w:hAnsi="Times New Roman" w:cs="Times New Roman"/>
          <w:sz w:val="24"/>
          <w:szCs w:val="40"/>
        </w:rPr>
        <w:t>8</w:t>
      </w:r>
      <w:r w:rsidR="002446BD" w:rsidRPr="0048663A">
        <w:rPr>
          <w:rFonts w:ascii="Times New Roman" w:hAnsi="Times New Roman" w:cs="Times New Roman"/>
          <w:sz w:val="24"/>
          <w:szCs w:val="40"/>
        </w:rPr>
        <w:t xml:space="preserve"> и </w:t>
      </w:r>
      <w:r w:rsidR="004973DD" w:rsidRPr="0048663A">
        <w:rPr>
          <w:rFonts w:ascii="Times New Roman" w:hAnsi="Times New Roman" w:cs="Times New Roman"/>
          <w:sz w:val="24"/>
          <w:szCs w:val="40"/>
        </w:rPr>
        <w:t>2021 годы</w:t>
      </w:r>
      <w:r w:rsidR="002446BD" w:rsidRPr="0048663A">
        <w:rPr>
          <w:rFonts w:ascii="Times New Roman" w:hAnsi="Times New Roman" w:cs="Times New Roman"/>
          <w:sz w:val="24"/>
          <w:szCs w:val="40"/>
        </w:rPr>
        <w:t xml:space="preserve"> в сравнении</w:t>
      </w:r>
      <w:r w:rsidR="0048663A" w:rsidRPr="0048663A">
        <w:rPr>
          <w:rFonts w:ascii="Times New Roman" w:hAnsi="Times New Roman" w:cs="Times New Roman"/>
          <w:sz w:val="24"/>
          <w:szCs w:val="40"/>
        </w:rPr>
        <w:t>.</w:t>
      </w:r>
    </w:p>
    <w:tbl>
      <w:tblPr>
        <w:tblW w:w="9351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560"/>
        <w:gridCol w:w="3118"/>
        <w:gridCol w:w="2977"/>
      </w:tblGrid>
      <w:tr w:rsidR="0048663A" w:rsidRPr="0048663A" w14:paraId="08BC7724" w14:textId="77777777" w:rsidTr="0048663A">
        <w:trPr>
          <w:trHeight w:val="375"/>
        </w:trPr>
        <w:tc>
          <w:tcPr>
            <w:tcW w:w="9351" w:type="dxa"/>
            <w:gridSpan w:val="4"/>
          </w:tcPr>
          <w:p w14:paraId="11CF62BE" w14:textId="77777777" w:rsidR="0048663A" w:rsidRPr="0048663A" w:rsidRDefault="0048663A" w:rsidP="00D238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6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Мужчины и женщины в возрасте </w:t>
            </w:r>
          </w:p>
        </w:tc>
      </w:tr>
      <w:tr w:rsidR="0048663A" w:rsidRPr="0048663A" w14:paraId="0524E37F" w14:textId="77777777" w:rsidTr="0048663A">
        <w:trPr>
          <w:cantSplit/>
          <w:trHeight w:val="563"/>
        </w:trPr>
        <w:tc>
          <w:tcPr>
            <w:tcW w:w="3256" w:type="dxa"/>
            <w:gridSpan w:val="2"/>
            <w:vAlign w:val="center"/>
          </w:tcPr>
          <w:p w14:paraId="6A6F50DE" w14:textId="06DB5A1B" w:rsidR="0048663A" w:rsidRPr="0048663A" w:rsidRDefault="0048663A" w:rsidP="004973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6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моложе трудоспособного</w:t>
            </w:r>
          </w:p>
        </w:tc>
        <w:tc>
          <w:tcPr>
            <w:tcW w:w="6095" w:type="dxa"/>
            <w:gridSpan w:val="2"/>
            <w:shd w:val="clear" w:color="auto" w:fill="auto"/>
            <w:vAlign w:val="center"/>
          </w:tcPr>
          <w:p w14:paraId="43F81581" w14:textId="04C795CB" w:rsidR="0048663A" w:rsidRPr="0048663A" w:rsidRDefault="0048663A" w:rsidP="004973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6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трудоспособном и старше трудоспособного</w:t>
            </w:r>
          </w:p>
        </w:tc>
      </w:tr>
      <w:tr w:rsidR="0048663A" w:rsidRPr="0048663A" w14:paraId="422021A0" w14:textId="77777777" w:rsidTr="0048663A">
        <w:trPr>
          <w:cantSplit/>
          <w:trHeight w:val="563"/>
        </w:trPr>
        <w:tc>
          <w:tcPr>
            <w:tcW w:w="1696" w:type="dxa"/>
            <w:vAlign w:val="center"/>
          </w:tcPr>
          <w:p w14:paraId="22AC516E" w14:textId="1815F589" w:rsidR="0048663A" w:rsidRPr="0048663A" w:rsidRDefault="0048663A" w:rsidP="0050353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6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2018г.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7BCBFBA" w14:textId="077B524D" w:rsidR="0048663A" w:rsidRPr="0048663A" w:rsidRDefault="0048663A" w:rsidP="0050353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6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2021г.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F142973" w14:textId="02F8EAEA" w:rsidR="0048663A" w:rsidRPr="0048663A" w:rsidRDefault="0048663A" w:rsidP="0050353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6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2018г.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386E351" w14:textId="1F66A693" w:rsidR="0048663A" w:rsidRPr="0048663A" w:rsidRDefault="0048663A" w:rsidP="0050353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6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2021г.</w:t>
            </w:r>
          </w:p>
        </w:tc>
      </w:tr>
      <w:tr w:rsidR="0048663A" w:rsidRPr="0048663A" w14:paraId="3D36ADB9" w14:textId="77777777" w:rsidTr="0048663A">
        <w:trPr>
          <w:cantSplit/>
          <w:trHeight w:val="563"/>
        </w:trPr>
        <w:tc>
          <w:tcPr>
            <w:tcW w:w="1696" w:type="dxa"/>
            <w:vAlign w:val="center"/>
          </w:tcPr>
          <w:p w14:paraId="72551E17" w14:textId="750B60A2" w:rsidR="0048663A" w:rsidRPr="0048663A" w:rsidRDefault="0048663A" w:rsidP="002446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6703AA9" w14:textId="1874CB85" w:rsidR="0048663A" w:rsidRPr="0048663A" w:rsidRDefault="0048663A" w:rsidP="005035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A874B39" w14:textId="04C9888B" w:rsidR="0048663A" w:rsidRPr="0048663A" w:rsidRDefault="0048663A" w:rsidP="005035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596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35D9DC8" w14:textId="51B76B77" w:rsidR="0048663A" w:rsidRPr="0048663A" w:rsidRDefault="0048663A" w:rsidP="005035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603</w:t>
            </w:r>
          </w:p>
        </w:tc>
      </w:tr>
    </w:tbl>
    <w:p w14:paraId="46E2D633" w14:textId="77777777" w:rsidR="004973DD" w:rsidRPr="0048663A" w:rsidRDefault="004973DD" w:rsidP="004973DD">
      <w:pPr>
        <w:pStyle w:val="11"/>
        <w:shd w:val="clear" w:color="auto" w:fill="auto"/>
        <w:ind w:firstLine="0"/>
        <w:jc w:val="both"/>
      </w:pPr>
    </w:p>
    <w:p w14:paraId="31003D73" w14:textId="3EA35980" w:rsidR="003B407C" w:rsidRPr="0048663A" w:rsidRDefault="003A0F1D" w:rsidP="003A0F1D">
      <w:pPr>
        <w:pStyle w:val="11"/>
        <w:shd w:val="clear" w:color="auto" w:fill="auto"/>
        <w:ind w:firstLine="740"/>
        <w:jc w:val="both"/>
      </w:pPr>
      <w:r w:rsidRPr="0048663A">
        <w:t xml:space="preserve">По данным Национального статистического комитета Республики Беларусь, на территории района </w:t>
      </w:r>
      <w:r w:rsidR="00DA3AA9" w:rsidRPr="0048663A">
        <w:t>сохраняется</w:t>
      </w:r>
      <w:r w:rsidRPr="0048663A">
        <w:t xml:space="preserve"> устойчивый </w:t>
      </w:r>
      <w:r w:rsidR="00333AD4" w:rsidRPr="0048663A">
        <w:t>уровень благоустройства</w:t>
      </w:r>
      <w:r w:rsidR="00DA3AA9" w:rsidRPr="0048663A">
        <w:t xml:space="preserve"> жилищного фонда</w:t>
      </w:r>
      <w:r w:rsidR="0048663A" w:rsidRPr="0048663A">
        <w:t>.</w:t>
      </w:r>
    </w:p>
    <w:p w14:paraId="5A7B97CA" w14:textId="77777777" w:rsidR="00B81D62" w:rsidRPr="0048663A" w:rsidRDefault="00B81D62" w:rsidP="00B81D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63A">
        <w:rPr>
          <w:rFonts w:ascii="Times New Roman" w:hAnsi="Times New Roman" w:cs="Times New Roman"/>
          <w:sz w:val="28"/>
          <w:szCs w:val="28"/>
        </w:rPr>
        <w:t xml:space="preserve">Среди актуальных медико-социальных проблем особое место занимает проблема алкоголизма. Вредное употребление алкоголя помимо последствий для здоровья наносит значительный социальный и экономический ущерб отдельным людям и обществу в целом. </w:t>
      </w:r>
    </w:p>
    <w:p w14:paraId="5A4DDE7A" w14:textId="73B21ECC" w:rsidR="00B81D62" w:rsidRPr="0048663A" w:rsidRDefault="00B81D62" w:rsidP="00B81D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63A">
        <w:rPr>
          <w:rFonts w:ascii="Times New Roman" w:hAnsi="Times New Roman" w:cs="Times New Roman"/>
          <w:sz w:val="28"/>
          <w:szCs w:val="28"/>
        </w:rPr>
        <w:t>Алкоголь является психоактивным веществом, вызывающим зависимость. Вредное употребление алкоголя является причинным фактором более чем 200 нарушений здоровья, связанных с болезнями и травмами: психические и поведенческие нарушения, включая алкогольную зависимость, тяжелые неинфекционные заболевания, такие как цирроз печени, некоторые виды рака и сердечно-сосудистые болезни, а также травмы в результате насилия и дорожно-транспортных аварий.</w:t>
      </w:r>
      <w:r w:rsidR="007B56B9" w:rsidRPr="0048663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AD6FE5" w14:textId="77777777" w:rsidR="00FF1FCA" w:rsidRDefault="00FF1FCA" w:rsidP="00FF1FCA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AD9ECDB" w14:textId="77777777" w:rsidR="00CB764F" w:rsidRPr="00A32F96" w:rsidRDefault="00CB764F" w:rsidP="008A7C82">
      <w:pPr>
        <w:pStyle w:val="af2"/>
        <w:tabs>
          <w:tab w:val="left" w:pos="851"/>
          <w:tab w:val="left" w:pos="993"/>
        </w:tabs>
        <w:ind w:left="0" w:firstLine="567"/>
        <w:contextualSpacing/>
        <w:jc w:val="both"/>
      </w:pPr>
      <w:r w:rsidRPr="00A32F96">
        <w:t>В рамках формирования здорового образа жизни, предупреждения и профилактики пьянства, алкоголизма и наркомании на территории сельсовета созданы и осуществляют свою деятельность:</w:t>
      </w:r>
    </w:p>
    <w:p w14:paraId="65604681" w14:textId="77777777" w:rsidR="00CB764F" w:rsidRPr="00A32F96" w:rsidRDefault="00CB764F" w:rsidP="008A7C82">
      <w:pPr>
        <w:pStyle w:val="af2"/>
        <w:tabs>
          <w:tab w:val="left" w:pos="851"/>
          <w:tab w:val="left" w:pos="993"/>
        </w:tabs>
        <w:ind w:left="0" w:firstLine="567"/>
        <w:contextualSpacing/>
        <w:jc w:val="both"/>
      </w:pPr>
      <w:r w:rsidRPr="00A32F96">
        <w:t>- комиссия по борьбе с пьянством и наркоманией (заседания проводятся 1 раз в квартал);</w:t>
      </w:r>
    </w:p>
    <w:p w14:paraId="397D9E80" w14:textId="77777777" w:rsidR="00CB764F" w:rsidRPr="00A32F96" w:rsidRDefault="00CB764F" w:rsidP="008A7C82">
      <w:pPr>
        <w:pStyle w:val="af2"/>
        <w:tabs>
          <w:tab w:val="left" w:pos="851"/>
          <w:tab w:val="left" w:pos="993"/>
        </w:tabs>
        <w:ind w:left="0" w:firstLine="567"/>
        <w:contextualSpacing/>
        <w:jc w:val="both"/>
      </w:pPr>
      <w:r w:rsidRPr="00A32F96">
        <w:t>- Совет общественного пункта охраны правопорядка (заседания проводятся 1 раз в месяц, по графику 3-я неделя месяца);</w:t>
      </w:r>
    </w:p>
    <w:p w14:paraId="233673F6" w14:textId="77777777" w:rsidR="00CB764F" w:rsidRPr="00A32F96" w:rsidRDefault="00CB764F" w:rsidP="008A7C82">
      <w:pPr>
        <w:pStyle w:val="af2"/>
        <w:tabs>
          <w:tab w:val="left" w:pos="851"/>
          <w:tab w:val="left" w:pos="993"/>
        </w:tabs>
        <w:ind w:left="0" w:firstLine="567"/>
        <w:contextualSpacing/>
        <w:jc w:val="both"/>
      </w:pPr>
      <w:r w:rsidRPr="00A32F96">
        <w:t>- смотровая комиссия (посещение домовладений граждан «группы риска»);</w:t>
      </w:r>
    </w:p>
    <w:p w14:paraId="7B0B6793" w14:textId="77777777" w:rsidR="00CB764F" w:rsidRPr="00A32F96" w:rsidRDefault="00CB764F" w:rsidP="008A7C82">
      <w:pPr>
        <w:pStyle w:val="af2"/>
        <w:tabs>
          <w:tab w:val="left" w:pos="851"/>
          <w:tab w:val="left" w:pos="993"/>
        </w:tabs>
        <w:ind w:left="0" w:firstLine="567"/>
        <w:contextualSpacing/>
        <w:jc w:val="both"/>
      </w:pPr>
      <w:r w:rsidRPr="00A32F96">
        <w:t>- проведение встреч информационно-пропагандистских групп в трудовых в трудовых коллективах Октябрьского сельского заседания проводятся 1 раз в месяц, по графику 3-й четверг месяца);</w:t>
      </w:r>
    </w:p>
    <w:p w14:paraId="7F916FFB" w14:textId="77777777" w:rsidR="00CB764F" w:rsidRPr="00A32F96" w:rsidRDefault="00CB764F" w:rsidP="008A7C82">
      <w:pPr>
        <w:pStyle w:val="af2"/>
        <w:tabs>
          <w:tab w:val="left" w:pos="851"/>
          <w:tab w:val="left" w:pos="993"/>
        </w:tabs>
        <w:ind w:left="0" w:firstLine="567"/>
        <w:contextualSpacing/>
        <w:jc w:val="both"/>
      </w:pPr>
      <w:r w:rsidRPr="00A32F96">
        <w:t>В состав вышеуказанной комиссии входят представители учреждений образования, здравоохранения, участковый инспектор, пожарный инспектор и другие. Кроме того, на заседания приглашается врач-нарколог УЗ «Буда-Кошелевская ЦРБ» для проведения профилактической работы.</w:t>
      </w:r>
    </w:p>
    <w:p w14:paraId="4491A59A" w14:textId="7C959621" w:rsidR="00CB764F" w:rsidRPr="003311E9" w:rsidRDefault="00CB764F" w:rsidP="00FF1FCA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CB764F" w:rsidRPr="003311E9" w:rsidSect="00B0762F">
          <w:headerReference w:type="default" r:id="rId34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14:paraId="7314408F" w14:textId="5DAE0B1B" w:rsidR="00A45293" w:rsidRPr="002815E4" w:rsidRDefault="00444910" w:rsidP="00444910">
      <w:pPr>
        <w:jc w:val="both"/>
        <w:rPr>
          <w:rFonts w:ascii="Times New Roman" w:hAnsi="Times New Roman" w:cs="Times New Roman"/>
          <w:sz w:val="24"/>
          <w:szCs w:val="24"/>
        </w:rPr>
      </w:pPr>
      <w:r w:rsidRPr="002815E4">
        <w:rPr>
          <w:rFonts w:ascii="Times New Roman" w:hAnsi="Times New Roman" w:cs="Times New Roman"/>
          <w:sz w:val="24"/>
          <w:szCs w:val="24"/>
        </w:rPr>
        <w:lastRenderedPageBreak/>
        <w:t>Таблица 7</w:t>
      </w:r>
      <w:r w:rsidR="00F544A8" w:rsidRPr="002815E4">
        <w:rPr>
          <w:rFonts w:ascii="Times New Roman" w:hAnsi="Times New Roman" w:cs="Times New Roman"/>
          <w:sz w:val="24"/>
          <w:szCs w:val="24"/>
        </w:rPr>
        <w:t>.</w:t>
      </w:r>
      <w:r w:rsidR="00F76808" w:rsidRPr="002815E4">
        <w:rPr>
          <w:rFonts w:ascii="Times New Roman" w:hAnsi="Times New Roman" w:cs="Times New Roman"/>
          <w:sz w:val="24"/>
          <w:szCs w:val="24"/>
        </w:rPr>
        <w:t xml:space="preserve"> Результаты измерений уровней шума</w:t>
      </w:r>
      <w:r w:rsidR="002815E4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8A7C82">
        <w:rPr>
          <w:rFonts w:ascii="Times New Roman" w:hAnsi="Times New Roman" w:cs="Times New Roman"/>
          <w:sz w:val="24"/>
          <w:szCs w:val="24"/>
        </w:rPr>
        <w:t xml:space="preserve">аг.Октябрь </w:t>
      </w:r>
      <w:r w:rsidR="002815E4">
        <w:rPr>
          <w:rFonts w:ascii="Times New Roman" w:hAnsi="Times New Roman" w:cs="Times New Roman"/>
          <w:sz w:val="24"/>
          <w:szCs w:val="24"/>
        </w:rPr>
        <w:t>за 2018</w:t>
      </w:r>
      <w:r w:rsidR="00F76808" w:rsidRPr="002815E4">
        <w:rPr>
          <w:rFonts w:ascii="Times New Roman" w:hAnsi="Times New Roman" w:cs="Times New Roman"/>
          <w:sz w:val="24"/>
          <w:szCs w:val="24"/>
        </w:rPr>
        <w:t>-2021 гг.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1255"/>
        <w:gridCol w:w="3705"/>
        <w:gridCol w:w="2265"/>
        <w:gridCol w:w="2540"/>
        <w:gridCol w:w="5021"/>
      </w:tblGrid>
      <w:tr w:rsidR="002815E4" w:rsidRPr="002815E4" w14:paraId="381B91BE" w14:textId="77777777" w:rsidTr="007F3BC9">
        <w:trPr>
          <w:trHeight w:val="566"/>
          <w:tblHeader/>
        </w:trPr>
        <w:tc>
          <w:tcPr>
            <w:tcW w:w="424" w:type="pct"/>
            <w:hideMark/>
          </w:tcPr>
          <w:p w14:paraId="06F328C5" w14:textId="77777777" w:rsidR="007F3BC9" w:rsidRPr="002815E4" w:rsidRDefault="007F3BC9" w:rsidP="00E01B36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15E4">
              <w:rPr>
                <w:rFonts w:ascii="Times New Roman" w:hAnsi="Times New Roman" w:cs="Times New Roman"/>
                <w:sz w:val="18"/>
                <w:szCs w:val="28"/>
              </w:rPr>
              <w:t>год</w:t>
            </w:r>
          </w:p>
        </w:tc>
        <w:tc>
          <w:tcPr>
            <w:tcW w:w="1253" w:type="pct"/>
            <w:hideMark/>
          </w:tcPr>
          <w:p w14:paraId="7D2C7D85" w14:textId="77777777" w:rsidR="007F3BC9" w:rsidRPr="002815E4" w:rsidRDefault="007F3BC9" w:rsidP="00E01B36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15E4">
              <w:rPr>
                <w:rFonts w:ascii="Times New Roman" w:hAnsi="Times New Roman" w:cs="Times New Roman"/>
                <w:sz w:val="18"/>
                <w:szCs w:val="28"/>
              </w:rPr>
              <w:t>Место проведения измерений (точки сети мониторинга)</w:t>
            </w:r>
          </w:p>
        </w:tc>
        <w:tc>
          <w:tcPr>
            <w:tcW w:w="766" w:type="pct"/>
            <w:hideMark/>
          </w:tcPr>
          <w:p w14:paraId="3D8E1075" w14:textId="77777777" w:rsidR="007F3BC9" w:rsidRPr="002815E4" w:rsidRDefault="007F3BC9" w:rsidP="00E01B36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15E4">
              <w:rPr>
                <w:rFonts w:ascii="Times New Roman" w:hAnsi="Times New Roman" w:cs="Times New Roman"/>
                <w:sz w:val="18"/>
                <w:szCs w:val="28"/>
              </w:rPr>
              <w:t>Эквивалентные уровни звука, дБА</w:t>
            </w:r>
          </w:p>
        </w:tc>
        <w:tc>
          <w:tcPr>
            <w:tcW w:w="859" w:type="pct"/>
            <w:hideMark/>
          </w:tcPr>
          <w:p w14:paraId="0E1A4035" w14:textId="77777777" w:rsidR="007F3BC9" w:rsidRPr="002815E4" w:rsidRDefault="007F3BC9" w:rsidP="00E01B36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15E4">
              <w:rPr>
                <w:rFonts w:ascii="Times New Roman" w:hAnsi="Times New Roman" w:cs="Times New Roman"/>
                <w:sz w:val="18"/>
                <w:szCs w:val="28"/>
              </w:rPr>
              <w:t>Максимальные уровни звука, дБА</w:t>
            </w:r>
          </w:p>
        </w:tc>
        <w:tc>
          <w:tcPr>
            <w:tcW w:w="1698" w:type="pct"/>
            <w:hideMark/>
          </w:tcPr>
          <w:p w14:paraId="201DF3B8" w14:textId="77777777" w:rsidR="007F3BC9" w:rsidRPr="002815E4" w:rsidRDefault="007F3BC9" w:rsidP="00E01B36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15E4">
              <w:rPr>
                <w:rFonts w:ascii="Times New Roman" w:hAnsi="Times New Roman" w:cs="Times New Roman"/>
                <w:sz w:val="18"/>
                <w:szCs w:val="28"/>
              </w:rPr>
              <w:t>Примененные при гигиенической оценке допустимые эквивалентные / максимальные уровни, дБА**</w:t>
            </w:r>
          </w:p>
        </w:tc>
      </w:tr>
      <w:tr w:rsidR="002815E4" w:rsidRPr="003311E9" w14:paraId="1A685800" w14:textId="77777777" w:rsidTr="007F3BC9">
        <w:trPr>
          <w:trHeight w:val="417"/>
        </w:trPr>
        <w:tc>
          <w:tcPr>
            <w:tcW w:w="424" w:type="pct"/>
          </w:tcPr>
          <w:p w14:paraId="13223D80" w14:textId="09F46F92" w:rsidR="002815E4" w:rsidRPr="002815E4" w:rsidRDefault="002815E4" w:rsidP="00E01B36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sz w:val="18"/>
                <w:szCs w:val="28"/>
              </w:rPr>
              <w:t>2021</w:t>
            </w:r>
          </w:p>
        </w:tc>
        <w:tc>
          <w:tcPr>
            <w:tcW w:w="1253" w:type="pct"/>
          </w:tcPr>
          <w:p w14:paraId="239E1697" w14:textId="5469A80A" w:rsidR="002815E4" w:rsidRPr="002815E4" w:rsidRDefault="002815E4" w:rsidP="00E01B36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15E4">
              <w:rPr>
                <w:rFonts w:ascii="Times New Roman" w:hAnsi="Times New Roman" w:cs="Times New Roman"/>
                <w:sz w:val="18"/>
                <w:szCs w:val="28"/>
              </w:rPr>
              <w:t>аг.Октябрь, ул.Пролетарская , д.21</w:t>
            </w:r>
          </w:p>
        </w:tc>
        <w:tc>
          <w:tcPr>
            <w:tcW w:w="766" w:type="pct"/>
          </w:tcPr>
          <w:p w14:paraId="02D57673" w14:textId="1C34656B" w:rsidR="002815E4" w:rsidRDefault="002815E4" w:rsidP="002815E4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sz w:val="18"/>
                <w:szCs w:val="28"/>
              </w:rPr>
              <w:t>64</w:t>
            </w:r>
          </w:p>
        </w:tc>
        <w:tc>
          <w:tcPr>
            <w:tcW w:w="859" w:type="pct"/>
          </w:tcPr>
          <w:p w14:paraId="522DDA37" w14:textId="313085CA" w:rsidR="002815E4" w:rsidRDefault="002815E4" w:rsidP="00E01B36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sz w:val="18"/>
                <w:szCs w:val="28"/>
              </w:rPr>
              <w:t>69</w:t>
            </w:r>
          </w:p>
        </w:tc>
        <w:tc>
          <w:tcPr>
            <w:tcW w:w="1698" w:type="pct"/>
          </w:tcPr>
          <w:p w14:paraId="441951EA" w14:textId="1DC58FA8" w:rsidR="002815E4" w:rsidRPr="002815E4" w:rsidRDefault="002815E4" w:rsidP="00E01B36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sz w:val="18"/>
                <w:szCs w:val="28"/>
              </w:rPr>
              <w:t>60/75</w:t>
            </w:r>
          </w:p>
        </w:tc>
      </w:tr>
      <w:tr w:rsidR="007F3BC9" w:rsidRPr="003311E9" w14:paraId="2CF2C126" w14:textId="77777777" w:rsidTr="007F3BC9">
        <w:trPr>
          <w:trHeight w:val="417"/>
        </w:trPr>
        <w:tc>
          <w:tcPr>
            <w:tcW w:w="424" w:type="pct"/>
            <w:hideMark/>
          </w:tcPr>
          <w:p w14:paraId="772D3A6D" w14:textId="77777777" w:rsidR="007F3BC9" w:rsidRPr="002815E4" w:rsidRDefault="007F3BC9" w:rsidP="00E01B36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15E4">
              <w:rPr>
                <w:rFonts w:ascii="Times New Roman" w:hAnsi="Times New Roman" w:cs="Times New Roman"/>
                <w:sz w:val="18"/>
                <w:szCs w:val="28"/>
              </w:rPr>
              <w:t>2021</w:t>
            </w:r>
          </w:p>
        </w:tc>
        <w:tc>
          <w:tcPr>
            <w:tcW w:w="1253" w:type="pct"/>
            <w:hideMark/>
          </w:tcPr>
          <w:p w14:paraId="18EE520A" w14:textId="2C237881" w:rsidR="007F3BC9" w:rsidRPr="002815E4" w:rsidRDefault="002815E4" w:rsidP="00E01B36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15E4">
              <w:rPr>
                <w:rFonts w:ascii="Times New Roman" w:hAnsi="Times New Roman" w:cs="Times New Roman"/>
                <w:sz w:val="18"/>
                <w:szCs w:val="28"/>
              </w:rPr>
              <w:t>аг.Октябрь, ул.Пролетарская , д.21</w:t>
            </w:r>
          </w:p>
        </w:tc>
        <w:tc>
          <w:tcPr>
            <w:tcW w:w="766" w:type="pct"/>
            <w:hideMark/>
          </w:tcPr>
          <w:p w14:paraId="3FB01E9E" w14:textId="6ECD0F6B" w:rsidR="007F3BC9" w:rsidRPr="002815E4" w:rsidRDefault="002815E4" w:rsidP="002815E4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sz w:val="18"/>
                <w:szCs w:val="28"/>
              </w:rPr>
              <w:t>65</w:t>
            </w:r>
          </w:p>
        </w:tc>
        <w:tc>
          <w:tcPr>
            <w:tcW w:w="859" w:type="pct"/>
            <w:hideMark/>
          </w:tcPr>
          <w:p w14:paraId="629373D4" w14:textId="5B9144FC" w:rsidR="007F3BC9" w:rsidRPr="002815E4" w:rsidRDefault="002815E4" w:rsidP="00E01B36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sz w:val="18"/>
                <w:szCs w:val="28"/>
              </w:rPr>
              <w:t>70</w:t>
            </w:r>
          </w:p>
        </w:tc>
        <w:tc>
          <w:tcPr>
            <w:tcW w:w="1698" w:type="pct"/>
            <w:hideMark/>
          </w:tcPr>
          <w:p w14:paraId="4DCF8373" w14:textId="77777777" w:rsidR="007F3BC9" w:rsidRPr="002815E4" w:rsidRDefault="007F3BC9" w:rsidP="00E01B36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15E4">
              <w:rPr>
                <w:rFonts w:ascii="Times New Roman" w:hAnsi="Times New Roman" w:cs="Times New Roman"/>
                <w:sz w:val="18"/>
                <w:szCs w:val="28"/>
              </w:rPr>
              <w:t>60/75</w:t>
            </w:r>
          </w:p>
        </w:tc>
      </w:tr>
      <w:tr w:rsidR="002815E4" w:rsidRPr="003311E9" w14:paraId="783FE7BC" w14:textId="77777777" w:rsidTr="007F3BC9">
        <w:trPr>
          <w:trHeight w:val="417"/>
        </w:trPr>
        <w:tc>
          <w:tcPr>
            <w:tcW w:w="424" w:type="pct"/>
          </w:tcPr>
          <w:p w14:paraId="1272A4B2" w14:textId="4890B369" w:rsidR="002815E4" w:rsidRPr="002815E4" w:rsidRDefault="002815E4" w:rsidP="00E01B36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15E4">
              <w:rPr>
                <w:rFonts w:ascii="Times New Roman" w:hAnsi="Times New Roman" w:cs="Times New Roman"/>
                <w:sz w:val="18"/>
                <w:szCs w:val="28"/>
              </w:rPr>
              <w:t>2021</w:t>
            </w:r>
          </w:p>
        </w:tc>
        <w:tc>
          <w:tcPr>
            <w:tcW w:w="1253" w:type="pct"/>
          </w:tcPr>
          <w:p w14:paraId="5324FD35" w14:textId="64108779" w:rsidR="002815E4" w:rsidRPr="002815E4" w:rsidRDefault="002815E4" w:rsidP="002815E4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15E4">
              <w:rPr>
                <w:rFonts w:ascii="Times New Roman" w:hAnsi="Times New Roman" w:cs="Times New Roman"/>
                <w:sz w:val="18"/>
                <w:szCs w:val="28"/>
              </w:rPr>
              <w:t>аг.Октябрь, ул.Пролетарская, д.45</w:t>
            </w:r>
          </w:p>
        </w:tc>
        <w:tc>
          <w:tcPr>
            <w:tcW w:w="766" w:type="pct"/>
          </w:tcPr>
          <w:p w14:paraId="4D12AB1A" w14:textId="2FF73CA9" w:rsidR="002815E4" w:rsidRPr="002815E4" w:rsidRDefault="002815E4" w:rsidP="00E01B36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15E4">
              <w:rPr>
                <w:rFonts w:ascii="Times New Roman" w:hAnsi="Times New Roman" w:cs="Times New Roman"/>
                <w:sz w:val="18"/>
                <w:szCs w:val="28"/>
              </w:rPr>
              <w:t>63</w:t>
            </w:r>
          </w:p>
        </w:tc>
        <w:tc>
          <w:tcPr>
            <w:tcW w:w="859" w:type="pct"/>
          </w:tcPr>
          <w:p w14:paraId="603ADDE8" w14:textId="4DADA5C1" w:rsidR="002815E4" w:rsidRPr="002815E4" w:rsidRDefault="002815E4" w:rsidP="00E01B36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15E4">
              <w:rPr>
                <w:rFonts w:ascii="Times New Roman" w:hAnsi="Times New Roman" w:cs="Times New Roman"/>
                <w:sz w:val="18"/>
                <w:szCs w:val="28"/>
              </w:rPr>
              <w:t>67</w:t>
            </w:r>
          </w:p>
        </w:tc>
        <w:tc>
          <w:tcPr>
            <w:tcW w:w="1698" w:type="pct"/>
          </w:tcPr>
          <w:p w14:paraId="4D6008D6" w14:textId="2425FC80" w:rsidR="002815E4" w:rsidRPr="002815E4" w:rsidRDefault="002815E4" w:rsidP="00E01B36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15E4">
              <w:rPr>
                <w:rFonts w:ascii="Times New Roman" w:hAnsi="Times New Roman" w:cs="Times New Roman"/>
                <w:sz w:val="18"/>
                <w:szCs w:val="28"/>
              </w:rPr>
              <w:t>60/75</w:t>
            </w:r>
          </w:p>
        </w:tc>
      </w:tr>
      <w:tr w:rsidR="002815E4" w:rsidRPr="003311E9" w14:paraId="18ECCFC9" w14:textId="77777777" w:rsidTr="007F3BC9">
        <w:trPr>
          <w:trHeight w:val="417"/>
        </w:trPr>
        <w:tc>
          <w:tcPr>
            <w:tcW w:w="424" w:type="pct"/>
          </w:tcPr>
          <w:p w14:paraId="26A80BCF" w14:textId="6BC86F05" w:rsidR="002815E4" w:rsidRPr="002815E4" w:rsidRDefault="002815E4" w:rsidP="00E01B36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15E4">
              <w:rPr>
                <w:rFonts w:ascii="Times New Roman" w:hAnsi="Times New Roman" w:cs="Times New Roman"/>
                <w:sz w:val="18"/>
                <w:szCs w:val="28"/>
              </w:rPr>
              <w:t>2021</w:t>
            </w:r>
          </w:p>
        </w:tc>
        <w:tc>
          <w:tcPr>
            <w:tcW w:w="1253" w:type="pct"/>
          </w:tcPr>
          <w:p w14:paraId="17D9DE6A" w14:textId="352E5E65" w:rsidR="002815E4" w:rsidRPr="002815E4" w:rsidRDefault="002815E4" w:rsidP="002815E4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15E4">
              <w:rPr>
                <w:rFonts w:ascii="Times New Roman" w:hAnsi="Times New Roman" w:cs="Times New Roman"/>
                <w:sz w:val="18"/>
                <w:szCs w:val="28"/>
              </w:rPr>
              <w:t>аг.Октябрь, ул.</w:t>
            </w:r>
            <w:r w:rsidRPr="002815E4">
              <w:rPr>
                <w:rFonts w:ascii="Times New Roman" w:hAnsi="Times New Roman" w:cs="Times New Roman"/>
                <w:sz w:val="18"/>
                <w:szCs w:val="28"/>
              </w:rPr>
              <w:t>Шоссейная, д.32</w:t>
            </w:r>
          </w:p>
        </w:tc>
        <w:tc>
          <w:tcPr>
            <w:tcW w:w="766" w:type="pct"/>
          </w:tcPr>
          <w:p w14:paraId="1C3656A9" w14:textId="4D10B7D9" w:rsidR="002815E4" w:rsidRPr="002815E4" w:rsidRDefault="002815E4" w:rsidP="00E01B36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15E4">
              <w:rPr>
                <w:rFonts w:ascii="Times New Roman" w:hAnsi="Times New Roman" w:cs="Times New Roman"/>
                <w:sz w:val="18"/>
                <w:szCs w:val="28"/>
              </w:rPr>
              <w:t>64</w:t>
            </w:r>
          </w:p>
        </w:tc>
        <w:tc>
          <w:tcPr>
            <w:tcW w:w="859" w:type="pct"/>
          </w:tcPr>
          <w:p w14:paraId="6BA7562D" w14:textId="12023101" w:rsidR="002815E4" w:rsidRPr="002815E4" w:rsidRDefault="002815E4" w:rsidP="00E01B36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sz w:val="18"/>
                <w:szCs w:val="28"/>
              </w:rPr>
              <w:t>68</w:t>
            </w:r>
          </w:p>
        </w:tc>
        <w:tc>
          <w:tcPr>
            <w:tcW w:w="1698" w:type="pct"/>
          </w:tcPr>
          <w:p w14:paraId="0DA1F2D0" w14:textId="4DC7954E" w:rsidR="002815E4" w:rsidRPr="002815E4" w:rsidRDefault="002815E4" w:rsidP="00E01B36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2815E4">
              <w:rPr>
                <w:rFonts w:ascii="Times New Roman" w:hAnsi="Times New Roman" w:cs="Times New Roman"/>
                <w:sz w:val="18"/>
                <w:szCs w:val="28"/>
              </w:rPr>
              <w:t>60/75</w:t>
            </w:r>
          </w:p>
        </w:tc>
      </w:tr>
    </w:tbl>
    <w:p w14:paraId="5BB6CD06" w14:textId="77777777" w:rsidR="003A0F1D" w:rsidRPr="003311E9" w:rsidRDefault="003A0F1D" w:rsidP="00E01B36">
      <w:pPr>
        <w:tabs>
          <w:tab w:val="left" w:pos="1255"/>
          <w:tab w:val="left" w:pos="4960"/>
          <w:tab w:val="left" w:pos="7225"/>
          <w:tab w:val="left" w:pos="9765"/>
        </w:tabs>
        <w:rPr>
          <w:rFonts w:ascii="Times New Roman" w:hAnsi="Times New Roman" w:cs="Times New Roman"/>
          <w:color w:val="FF0000"/>
          <w:sz w:val="18"/>
          <w:szCs w:val="28"/>
        </w:rPr>
      </w:pPr>
      <w:r w:rsidRPr="003311E9">
        <w:rPr>
          <w:rFonts w:ascii="Times New Roman" w:hAnsi="Times New Roman" w:cs="Times New Roman"/>
          <w:color w:val="FF0000"/>
          <w:sz w:val="18"/>
          <w:szCs w:val="28"/>
        </w:rPr>
        <w:tab/>
      </w:r>
      <w:r w:rsidRPr="003311E9">
        <w:rPr>
          <w:rFonts w:ascii="Times New Roman" w:hAnsi="Times New Roman" w:cs="Times New Roman"/>
          <w:color w:val="FF0000"/>
          <w:sz w:val="18"/>
          <w:szCs w:val="28"/>
        </w:rPr>
        <w:tab/>
      </w:r>
    </w:p>
    <w:p w14:paraId="643888D0" w14:textId="77777777" w:rsidR="003A0F1D" w:rsidRPr="003311E9" w:rsidRDefault="003A0F1D" w:rsidP="00E01B36">
      <w:pPr>
        <w:tabs>
          <w:tab w:val="left" w:pos="1255"/>
          <w:tab w:val="left" w:pos="4960"/>
          <w:tab w:val="left" w:pos="7225"/>
          <w:tab w:val="left" w:pos="9765"/>
        </w:tabs>
        <w:rPr>
          <w:rFonts w:ascii="Times New Roman" w:hAnsi="Times New Roman" w:cs="Times New Roman"/>
          <w:color w:val="FF0000"/>
          <w:sz w:val="18"/>
          <w:szCs w:val="28"/>
        </w:rPr>
      </w:pPr>
    </w:p>
    <w:p w14:paraId="6CEF9D0C" w14:textId="77777777" w:rsidR="003A0F1D" w:rsidRPr="003311E9" w:rsidRDefault="003A0F1D" w:rsidP="00E01B36">
      <w:pPr>
        <w:tabs>
          <w:tab w:val="left" w:pos="1255"/>
          <w:tab w:val="left" w:pos="4960"/>
          <w:tab w:val="left" w:pos="7225"/>
          <w:tab w:val="left" w:pos="9765"/>
        </w:tabs>
        <w:rPr>
          <w:rFonts w:ascii="Times New Roman" w:hAnsi="Times New Roman" w:cs="Times New Roman"/>
          <w:color w:val="FF0000"/>
          <w:sz w:val="18"/>
          <w:szCs w:val="28"/>
        </w:rPr>
      </w:pPr>
    </w:p>
    <w:p w14:paraId="2FB9B665" w14:textId="77777777" w:rsidR="003A0F1D" w:rsidRPr="003311E9" w:rsidRDefault="003A0F1D" w:rsidP="00E01B36">
      <w:pPr>
        <w:tabs>
          <w:tab w:val="left" w:pos="1255"/>
          <w:tab w:val="left" w:pos="4960"/>
          <w:tab w:val="left" w:pos="7225"/>
          <w:tab w:val="left" w:pos="9765"/>
        </w:tabs>
        <w:rPr>
          <w:rFonts w:ascii="Times New Roman" w:hAnsi="Times New Roman" w:cs="Times New Roman"/>
          <w:color w:val="FF0000"/>
          <w:sz w:val="18"/>
          <w:szCs w:val="28"/>
        </w:rPr>
      </w:pPr>
    </w:p>
    <w:p w14:paraId="76EDA716" w14:textId="77777777" w:rsidR="003A0F1D" w:rsidRPr="003311E9" w:rsidRDefault="003A0F1D" w:rsidP="00E01B36">
      <w:pPr>
        <w:tabs>
          <w:tab w:val="left" w:pos="1255"/>
          <w:tab w:val="left" w:pos="4960"/>
          <w:tab w:val="left" w:pos="7225"/>
          <w:tab w:val="left" w:pos="9765"/>
        </w:tabs>
        <w:rPr>
          <w:rFonts w:ascii="Times New Roman" w:hAnsi="Times New Roman" w:cs="Times New Roman"/>
          <w:color w:val="FF0000"/>
          <w:sz w:val="18"/>
          <w:szCs w:val="28"/>
        </w:rPr>
      </w:pPr>
    </w:p>
    <w:p w14:paraId="4A8CB202" w14:textId="77777777" w:rsidR="003A0F1D" w:rsidRPr="003311E9" w:rsidRDefault="003A0F1D" w:rsidP="00E01B36">
      <w:pPr>
        <w:tabs>
          <w:tab w:val="left" w:pos="1255"/>
          <w:tab w:val="left" w:pos="4960"/>
          <w:tab w:val="left" w:pos="7225"/>
          <w:tab w:val="left" w:pos="9765"/>
        </w:tabs>
        <w:rPr>
          <w:rFonts w:ascii="Times New Roman" w:hAnsi="Times New Roman" w:cs="Times New Roman"/>
          <w:color w:val="FF0000"/>
          <w:sz w:val="18"/>
          <w:szCs w:val="28"/>
        </w:rPr>
      </w:pPr>
    </w:p>
    <w:p w14:paraId="16D40ED8" w14:textId="77777777" w:rsidR="003A0F1D" w:rsidRPr="003311E9" w:rsidRDefault="003A0F1D" w:rsidP="00E01B36">
      <w:pPr>
        <w:tabs>
          <w:tab w:val="left" w:pos="1255"/>
          <w:tab w:val="left" w:pos="4960"/>
          <w:tab w:val="left" w:pos="7225"/>
          <w:tab w:val="left" w:pos="9765"/>
        </w:tabs>
        <w:rPr>
          <w:rFonts w:ascii="Times New Roman" w:hAnsi="Times New Roman" w:cs="Times New Roman"/>
          <w:color w:val="FF0000"/>
          <w:sz w:val="18"/>
          <w:szCs w:val="28"/>
        </w:rPr>
      </w:pPr>
    </w:p>
    <w:p w14:paraId="75756BBE" w14:textId="77777777" w:rsidR="00F76808" w:rsidRPr="003311E9" w:rsidRDefault="00F76808" w:rsidP="00E01B36">
      <w:pPr>
        <w:rPr>
          <w:rFonts w:ascii="Times New Roman" w:hAnsi="Times New Roman" w:cs="Times New Roman"/>
          <w:color w:val="FF0000"/>
          <w:sz w:val="28"/>
          <w:szCs w:val="28"/>
        </w:rPr>
        <w:sectPr w:rsidR="00F76808" w:rsidRPr="003311E9" w:rsidSect="00F7680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72227CAF" w14:textId="33889D1D" w:rsidR="00B669B7" w:rsidRPr="0048663A" w:rsidRDefault="00B22F9E" w:rsidP="00B22F9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8663A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14:paraId="078E3D12" w14:textId="323198B0" w:rsidR="006B2EEA" w:rsidRPr="0048663A" w:rsidRDefault="006B2EEA" w:rsidP="006B2EEA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63A">
        <w:rPr>
          <w:rFonts w:ascii="Times New Roman" w:hAnsi="Times New Roman" w:cs="Times New Roman"/>
          <w:bCs/>
          <w:sz w:val="28"/>
          <w:szCs w:val="28"/>
        </w:rPr>
        <w:t>В современных демографических условиях вопрос сохранения и укрепления здоровья населения можно считать самым актуальным.</w:t>
      </w:r>
    </w:p>
    <w:p w14:paraId="33BB6FAE" w14:textId="768789B7" w:rsidR="006B2EEA" w:rsidRPr="0048663A" w:rsidRDefault="00342BFC" w:rsidP="00342BF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63A">
        <w:rPr>
          <w:rFonts w:ascii="Times New Roman" w:hAnsi="Times New Roman" w:cs="Times New Roman"/>
          <w:bCs/>
          <w:sz w:val="28"/>
          <w:szCs w:val="28"/>
        </w:rPr>
        <w:t>Здоровье и благополучие являются ключевым фактором экономического и социального развития и имеют важнейшее значение в жизни каждого человека, для каждой семьи и всех сообществ.</w:t>
      </w:r>
    </w:p>
    <w:p w14:paraId="05202ADF" w14:textId="743E34F0" w:rsidR="00841374" w:rsidRPr="0048663A" w:rsidRDefault="00372776" w:rsidP="008413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63A">
        <w:rPr>
          <w:rFonts w:ascii="Times New Roman" w:hAnsi="Times New Roman" w:cs="Times New Roman"/>
          <w:sz w:val="28"/>
          <w:szCs w:val="28"/>
        </w:rPr>
        <w:t>Д</w:t>
      </w:r>
      <w:r w:rsidR="00841374" w:rsidRPr="0048663A">
        <w:rPr>
          <w:rFonts w:ascii="Times New Roman" w:hAnsi="Times New Roman" w:cs="Times New Roman"/>
          <w:sz w:val="28"/>
          <w:szCs w:val="28"/>
        </w:rPr>
        <w:t xml:space="preserve">емографическая ситуация в </w:t>
      </w:r>
      <w:r w:rsidR="0048663A" w:rsidRPr="0048663A">
        <w:rPr>
          <w:rFonts w:ascii="Times New Roman" w:hAnsi="Times New Roman" w:cs="Times New Roman"/>
          <w:sz w:val="28"/>
          <w:szCs w:val="28"/>
        </w:rPr>
        <w:t>аг.Октябрь</w:t>
      </w:r>
      <w:r w:rsidR="00841374" w:rsidRPr="0048663A">
        <w:rPr>
          <w:rFonts w:ascii="Times New Roman" w:hAnsi="Times New Roman" w:cs="Times New Roman"/>
          <w:sz w:val="28"/>
          <w:szCs w:val="28"/>
        </w:rPr>
        <w:t xml:space="preserve"> характеризуется процессами убыли населения, которая формируется под влиянием низкого уровня рождаемости и высоких показателей смертности.</w:t>
      </w:r>
    </w:p>
    <w:p w14:paraId="68BAEE8A" w14:textId="61D5A054" w:rsidR="0013009D" w:rsidRPr="0048663A" w:rsidRDefault="0013009D" w:rsidP="0013009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48663A">
        <w:rPr>
          <w:rFonts w:ascii="Times New Roman" w:hAnsi="Times New Roman"/>
          <w:sz w:val="28"/>
          <w:szCs w:val="28"/>
        </w:rPr>
        <w:t>Работа по улучшению данных показателей должна строится на основе межведомственного взаимодействия всех заинтересованных служб и организаций города, в том числе, путем проведения информационно-образовательной работы по профилактике табакокурения, пьянства, болезней системы кровообращения, онкологических заболеваний, внешних причин смерти и др.</w:t>
      </w:r>
    </w:p>
    <w:p w14:paraId="2BC60A61" w14:textId="77777777" w:rsidR="00A811D6" w:rsidRPr="0048663A" w:rsidRDefault="0013009D" w:rsidP="0013009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63A">
        <w:rPr>
          <w:rFonts w:ascii="Times New Roman" w:hAnsi="Times New Roman"/>
          <w:sz w:val="28"/>
          <w:szCs w:val="28"/>
        </w:rPr>
        <w:t xml:space="preserve">В целях увеличения общего коэффициента рождаемости, </w:t>
      </w:r>
      <w:r w:rsidRPr="0048663A">
        <w:rPr>
          <w:rFonts w:ascii="Times New Roman" w:hAnsi="Times New Roman" w:cs="Times New Roman"/>
          <w:sz w:val="28"/>
          <w:szCs w:val="28"/>
        </w:rPr>
        <w:t xml:space="preserve">усилия медицинских работников должны быть направлены на снижение числа абортов, в 100% должно осуществляться предабортное консультирование, предупреждение бесплодия, раннее взятие беременных на учет. </w:t>
      </w:r>
    </w:p>
    <w:p w14:paraId="5C32FC20" w14:textId="6EDEDB49" w:rsidR="00841374" w:rsidRPr="0048663A" w:rsidRDefault="008B0121" w:rsidP="008413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63A">
        <w:rPr>
          <w:rFonts w:ascii="Times New Roman" w:hAnsi="Times New Roman" w:cs="Times New Roman"/>
          <w:sz w:val="28"/>
          <w:szCs w:val="28"/>
        </w:rPr>
        <w:t>Имеется рост показателей общей и первичной заболеваемости у взрослых в возрасте 18 лет и старше. Также отмечается нестабильная тенденция показателя первичной заболеваемости детей от 0-17 лет.</w:t>
      </w:r>
      <w:r w:rsidR="00D4212C" w:rsidRPr="0048663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7EB6F2" w14:textId="058D73C1" w:rsidR="00B00DA3" w:rsidRPr="0048663A" w:rsidRDefault="00D4212C" w:rsidP="008413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63A">
        <w:rPr>
          <w:rFonts w:ascii="Times New Roman" w:hAnsi="Times New Roman" w:cs="Times New Roman"/>
          <w:sz w:val="28"/>
          <w:szCs w:val="28"/>
        </w:rPr>
        <w:t xml:space="preserve">Отмечается рост показателя с временной утратой трудоспособности. </w:t>
      </w:r>
      <w:r w:rsidR="007471B4" w:rsidRPr="0048663A">
        <w:rPr>
          <w:rFonts w:ascii="Times New Roman" w:hAnsi="Times New Roman" w:cs="Times New Roman"/>
          <w:sz w:val="28"/>
          <w:szCs w:val="28"/>
        </w:rPr>
        <w:t>В</w:t>
      </w:r>
      <w:r w:rsidRPr="0048663A">
        <w:rPr>
          <w:rFonts w:ascii="Times New Roman" w:hAnsi="Times New Roman" w:cs="Times New Roman"/>
          <w:sz w:val="28"/>
          <w:szCs w:val="28"/>
        </w:rPr>
        <w:t>ыраженный рост числа случаев болезней системы кровообращения</w:t>
      </w:r>
      <w:r w:rsidR="0048663A">
        <w:rPr>
          <w:rFonts w:ascii="Times New Roman" w:hAnsi="Times New Roman" w:cs="Times New Roman"/>
          <w:sz w:val="28"/>
          <w:szCs w:val="28"/>
        </w:rPr>
        <w:t>, органов дыхания</w:t>
      </w:r>
      <w:r w:rsidRPr="0048663A">
        <w:rPr>
          <w:rFonts w:ascii="Times New Roman" w:hAnsi="Times New Roman" w:cs="Times New Roman"/>
          <w:sz w:val="28"/>
          <w:szCs w:val="28"/>
        </w:rPr>
        <w:t xml:space="preserve"> у взрослых 18 лет и старше.</w:t>
      </w:r>
      <w:r w:rsidR="004340C7" w:rsidRPr="0048663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8F8317" w14:textId="6E099431" w:rsidR="00D4212C" w:rsidRPr="0048663A" w:rsidRDefault="00B00DA3" w:rsidP="008413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63A">
        <w:rPr>
          <w:rFonts w:ascii="Times New Roman" w:hAnsi="Times New Roman" w:cs="Times New Roman"/>
          <w:sz w:val="28"/>
          <w:szCs w:val="28"/>
        </w:rPr>
        <w:t>Для того, чтобы повлиять на данные показатели необходимо проведение широкомасштабной информационно-образовательной работы по профилактике данных заболеваний как со стороны медицинских специалистов, так и со стороны руководителей учреждений и предприятий города.</w:t>
      </w:r>
      <w:r w:rsidR="00043B39" w:rsidRPr="0048663A">
        <w:rPr>
          <w:rFonts w:ascii="Times New Roman" w:hAnsi="Times New Roman" w:cs="Times New Roman"/>
          <w:sz w:val="28"/>
          <w:szCs w:val="28"/>
        </w:rPr>
        <w:t xml:space="preserve"> </w:t>
      </w:r>
      <w:r w:rsidR="00043B39" w:rsidRPr="0048663A">
        <w:rPr>
          <w:rFonts w:ascii="Times New Roman" w:eastAsia="Calibri" w:hAnsi="Times New Roman" w:cs="Times New Roman"/>
          <w:sz w:val="28"/>
          <w:szCs w:val="28"/>
        </w:rPr>
        <w:t>Обеспечить внедрение системы поощрения работников, ведущих здоровый образ жизни, путем включения в коллективные договора организаций дополнительных гарантий, организацию материального стимулирования лиц, ведущих здоровый образ жизни.</w:t>
      </w:r>
    </w:p>
    <w:p w14:paraId="19E6F9B7" w14:textId="552AFB9B" w:rsidR="0099244B" w:rsidRPr="0048663A" w:rsidRDefault="0099244B" w:rsidP="008413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63A">
        <w:rPr>
          <w:rFonts w:ascii="Times New Roman" w:hAnsi="Times New Roman" w:cs="Times New Roman"/>
          <w:sz w:val="28"/>
          <w:szCs w:val="28"/>
        </w:rPr>
        <w:t xml:space="preserve">Так как отмечается резкий рост болезней системы кровообращения у взрослых 18 лет и старше, поэтому особое значение необходимо </w:t>
      </w:r>
      <w:r w:rsidR="007812D4" w:rsidRPr="0048663A">
        <w:rPr>
          <w:rFonts w:ascii="Times New Roman" w:hAnsi="Times New Roman" w:cs="Times New Roman"/>
          <w:sz w:val="28"/>
          <w:szCs w:val="28"/>
        </w:rPr>
        <w:t>придать не только лечению и оказанию неотложной помощи, но и пропаганде здорового образа жизни, проведению информационно-образовательных акций «Контролируем давление – продлеваем жизнь!» в местах массового скопления людей.</w:t>
      </w:r>
    </w:p>
    <w:p w14:paraId="27F8F93B" w14:textId="218D1BD2" w:rsidR="00F17A3E" w:rsidRPr="0048663A" w:rsidRDefault="00F17A3E" w:rsidP="00F17A3E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48663A">
        <w:rPr>
          <w:rFonts w:ascii="Times New Roman" w:hAnsi="Times New Roman"/>
          <w:sz w:val="28"/>
          <w:szCs w:val="28"/>
        </w:rPr>
        <w:t xml:space="preserve">Здоровье детей следует рассматривать как важнейшую составляющую санитарно-эпидемиологического благополучия общества, в дальнейшем определяющую здоровье нации. Являясь наиболее чувствительной к условиям среды обитания группой населения, дети более остро реагируют на неблагоприятное ее воздействие. Кроме того, именно в детском возрасте </w:t>
      </w:r>
      <w:r w:rsidRPr="0048663A">
        <w:rPr>
          <w:rFonts w:ascii="Times New Roman" w:hAnsi="Times New Roman"/>
          <w:sz w:val="28"/>
          <w:szCs w:val="28"/>
        </w:rPr>
        <w:lastRenderedPageBreak/>
        <w:t xml:space="preserve">формируется основа заболеваемости взрослого населения, во многом определяется будущая медико-демографическая ситуация в обществе. </w:t>
      </w:r>
    </w:p>
    <w:p w14:paraId="6169D3A0" w14:textId="629064D9" w:rsidR="007471B4" w:rsidRPr="0048663A" w:rsidRDefault="00F17A3E" w:rsidP="007471B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48663A">
        <w:rPr>
          <w:rFonts w:ascii="Times New Roman" w:hAnsi="Times New Roman"/>
          <w:sz w:val="28"/>
          <w:szCs w:val="28"/>
        </w:rPr>
        <w:t xml:space="preserve">В порядке здоровьесбережения детского населения </w:t>
      </w:r>
      <w:r w:rsidR="0048663A" w:rsidRPr="0048663A">
        <w:rPr>
          <w:rFonts w:ascii="Times New Roman" w:hAnsi="Times New Roman"/>
          <w:sz w:val="28"/>
          <w:szCs w:val="28"/>
        </w:rPr>
        <w:t>аг.Октябрь</w:t>
      </w:r>
      <w:r w:rsidRPr="0048663A">
        <w:rPr>
          <w:rFonts w:ascii="Times New Roman" w:hAnsi="Times New Roman"/>
          <w:sz w:val="28"/>
          <w:szCs w:val="28"/>
        </w:rPr>
        <w:t xml:space="preserve"> целесообразным будет реализация </w:t>
      </w:r>
      <w:r w:rsidR="00C12517" w:rsidRPr="0048663A">
        <w:rPr>
          <w:rFonts w:ascii="Times New Roman" w:hAnsi="Times New Roman"/>
          <w:sz w:val="28"/>
          <w:szCs w:val="28"/>
        </w:rPr>
        <w:t xml:space="preserve">межведомственного </w:t>
      </w:r>
      <w:r w:rsidRPr="0048663A">
        <w:rPr>
          <w:rFonts w:ascii="Times New Roman" w:hAnsi="Times New Roman"/>
          <w:sz w:val="28"/>
          <w:szCs w:val="28"/>
        </w:rPr>
        <w:t>профилактического проекта «Школа – территория здоровья»</w:t>
      </w:r>
      <w:r w:rsidR="00DC089A" w:rsidRPr="0048663A">
        <w:rPr>
          <w:rFonts w:ascii="Times New Roman" w:hAnsi="Times New Roman"/>
          <w:sz w:val="28"/>
          <w:szCs w:val="28"/>
        </w:rPr>
        <w:t xml:space="preserve"> во всех учреждениях </w:t>
      </w:r>
      <w:r w:rsidR="007471B4" w:rsidRPr="0048663A">
        <w:rPr>
          <w:rFonts w:ascii="Times New Roman" w:hAnsi="Times New Roman"/>
          <w:sz w:val="28"/>
          <w:szCs w:val="28"/>
        </w:rPr>
        <w:t xml:space="preserve">образования </w:t>
      </w:r>
      <w:r w:rsidR="0048663A" w:rsidRPr="0048663A">
        <w:rPr>
          <w:rFonts w:ascii="Times New Roman" w:hAnsi="Times New Roman"/>
          <w:sz w:val="28"/>
          <w:szCs w:val="28"/>
        </w:rPr>
        <w:t>аг.Октяябрь</w:t>
      </w:r>
      <w:r w:rsidR="007471B4" w:rsidRPr="0048663A">
        <w:rPr>
          <w:rFonts w:ascii="Times New Roman" w:hAnsi="Times New Roman"/>
          <w:sz w:val="28"/>
          <w:szCs w:val="28"/>
        </w:rPr>
        <w:t xml:space="preserve">, в рамках которого возможно проведение различных пресс-мероприятий, игр, тренингов и др. </w:t>
      </w:r>
      <w:r w:rsidR="00237C92" w:rsidRPr="0048663A">
        <w:rPr>
          <w:rFonts w:ascii="Times New Roman" w:hAnsi="Times New Roman"/>
          <w:sz w:val="28"/>
          <w:szCs w:val="28"/>
        </w:rPr>
        <w:t xml:space="preserve">Проведение мероприятий по профилактике детского травматизма. </w:t>
      </w:r>
      <w:r w:rsidR="007471B4" w:rsidRPr="0048663A">
        <w:rPr>
          <w:rFonts w:ascii="Times New Roman" w:hAnsi="Times New Roman"/>
          <w:sz w:val="28"/>
          <w:szCs w:val="28"/>
        </w:rPr>
        <w:t xml:space="preserve">Также с целью повышения физической активности детей необходимо обеспечить проведение </w:t>
      </w:r>
      <w:r w:rsidR="00FA1A44" w:rsidRPr="0048663A">
        <w:rPr>
          <w:rFonts w:ascii="Times New Roman" w:hAnsi="Times New Roman"/>
          <w:sz w:val="28"/>
          <w:szCs w:val="28"/>
        </w:rPr>
        <w:t>спортивно-массовых мероприятий, «Дней здоровья» и спартакиад.</w:t>
      </w:r>
      <w:r w:rsidR="007471B4" w:rsidRPr="0048663A">
        <w:rPr>
          <w:rFonts w:ascii="Times New Roman" w:hAnsi="Times New Roman"/>
          <w:sz w:val="28"/>
          <w:szCs w:val="28"/>
        </w:rPr>
        <w:t xml:space="preserve"> </w:t>
      </w:r>
    </w:p>
    <w:p w14:paraId="48BB302F" w14:textId="3C2AD58C" w:rsidR="00841374" w:rsidRPr="0048663A" w:rsidRDefault="0044099D" w:rsidP="00883E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663A">
        <w:rPr>
          <w:rFonts w:ascii="Times New Roman" w:hAnsi="Times New Roman"/>
          <w:sz w:val="28"/>
          <w:szCs w:val="28"/>
        </w:rPr>
        <w:t xml:space="preserve">По результатам оценки </w:t>
      </w:r>
      <w:r w:rsidR="0048663A">
        <w:rPr>
          <w:rFonts w:ascii="Times New Roman" w:hAnsi="Times New Roman"/>
          <w:sz w:val="28"/>
          <w:szCs w:val="28"/>
        </w:rPr>
        <w:t>роста</w:t>
      </w:r>
      <w:r w:rsidRPr="0048663A">
        <w:rPr>
          <w:rFonts w:ascii="Times New Roman" w:hAnsi="Times New Roman"/>
          <w:sz w:val="28"/>
          <w:szCs w:val="28"/>
        </w:rPr>
        <w:t xml:space="preserve"> болезней органов дыхания у взрослых в возрасте 18 лет и старше, а также выраженн</w:t>
      </w:r>
      <w:r w:rsidR="0048663A">
        <w:rPr>
          <w:rFonts w:ascii="Times New Roman" w:hAnsi="Times New Roman"/>
          <w:sz w:val="28"/>
          <w:szCs w:val="28"/>
        </w:rPr>
        <w:t>ого</w:t>
      </w:r>
      <w:r w:rsidRPr="0048663A">
        <w:rPr>
          <w:rFonts w:ascii="Times New Roman" w:hAnsi="Times New Roman"/>
          <w:sz w:val="28"/>
          <w:szCs w:val="28"/>
        </w:rPr>
        <w:t xml:space="preserve"> рост</w:t>
      </w:r>
      <w:r w:rsidR="0048663A">
        <w:rPr>
          <w:rFonts w:ascii="Times New Roman" w:hAnsi="Times New Roman"/>
          <w:sz w:val="28"/>
          <w:szCs w:val="28"/>
        </w:rPr>
        <w:t>а</w:t>
      </w:r>
      <w:r w:rsidRPr="0048663A">
        <w:rPr>
          <w:rFonts w:ascii="Times New Roman" w:hAnsi="Times New Roman"/>
          <w:sz w:val="28"/>
          <w:szCs w:val="28"/>
        </w:rPr>
        <w:t xml:space="preserve"> показателей заболеваемости инфекционными и паразитарными болезнями как у взрослых, так и у детей от 0-17 лет, при этом рост данных показател</w:t>
      </w:r>
      <w:r w:rsidR="001A7C3B" w:rsidRPr="0048663A">
        <w:rPr>
          <w:rFonts w:ascii="Times New Roman" w:hAnsi="Times New Roman"/>
          <w:sz w:val="28"/>
          <w:szCs w:val="28"/>
        </w:rPr>
        <w:t>е</w:t>
      </w:r>
      <w:r w:rsidRPr="0048663A">
        <w:rPr>
          <w:rFonts w:ascii="Times New Roman" w:hAnsi="Times New Roman"/>
          <w:sz w:val="28"/>
          <w:szCs w:val="28"/>
        </w:rPr>
        <w:t xml:space="preserve">й обусловлен влиянием пандемии </w:t>
      </w:r>
      <w:r w:rsidRPr="0048663A">
        <w:rPr>
          <w:rFonts w:ascii="Times New Roman" w:hAnsi="Times New Roman" w:cs="Times New Roman"/>
          <w:sz w:val="28"/>
          <w:szCs w:val="28"/>
        </w:rPr>
        <w:t>COVID-19.</w:t>
      </w:r>
      <w:r w:rsidR="00883EC8" w:rsidRPr="0048663A">
        <w:rPr>
          <w:rFonts w:ascii="Times New Roman" w:hAnsi="Times New Roman"/>
          <w:sz w:val="28"/>
          <w:szCs w:val="28"/>
        </w:rPr>
        <w:t xml:space="preserve"> </w:t>
      </w:r>
      <w:r w:rsidR="0001221A" w:rsidRPr="0048663A">
        <w:rPr>
          <w:rFonts w:ascii="Times New Roman" w:hAnsi="Times New Roman" w:cs="Times New Roman"/>
          <w:bCs/>
          <w:sz w:val="28"/>
          <w:szCs w:val="28"/>
        </w:rPr>
        <w:t xml:space="preserve">Для решения данной ситуации необходимо проведение активной профилактической работы, направленной на информирование населения </w:t>
      </w:r>
      <w:r w:rsidR="00883EC8" w:rsidRPr="0048663A">
        <w:rPr>
          <w:rFonts w:ascii="Times New Roman" w:hAnsi="Times New Roman" w:cs="Times New Roman"/>
          <w:bCs/>
          <w:sz w:val="28"/>
          <w:szCs w:val="28"/>
        </w:rPr>
        <w:t xml:space="preserve">о необходимости вакцинации против гриппа и </w:t>
      </w:r>
      <w:r w:rsidR="00883EC8" w:rsidRPr="0048663A">
        <w:rPr>
          <w:rFonts w:ascii="Times New Roman" w:hAnsi="Times New Roman" w:cs="Times New Roman"/>
          <w:sz w:val="28"/>
          <w:szCs w:val="28"/>
        </w:rPr>
        <w:t>COVID-19 с использован</w:t>
      </w:r>
      <w:r w:rsidR="00E03205" w:rsidRPr="0048663A">
        <w:rPr>
          <w:rFonts w:ascii="Times New Roman" w:hAnsi="Times New Roman" w:cs="Times New Roman"/>
          <w:sz w:val="28"/>
          <w:szCs w:val="28"/>
        </w:rPr>
        <w:t>ием средств массовой информации и разъяснением о том, кому в первую очередь необходимо привиться.</w:t>
      </w:r>
    </w:p>
    <w:p w14:paraId="12B61415" w14:textId="09BD8732" w:rsidR="00302681" w:rsidRPr="0048663A" w:rsidRDefault="008569BE" w:rsidP="00302681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48663A">
        <w:rPr>
          <w:rFonts w:ascii="Times New Roman" w:hAnsi="Times New Roman"/>
          <w:sz w:val="28"/>
          <w:szCs w:val="28"/>
        </w:rPr>
        <w:t xml:space="preserve">Одной из </w:t>
      </w:r>
      <w:r w:rsidR="00302681" w:rsidRPr="0048663A">
        <w:rPr>
          <w:rFonts w:ascii="Times New Roman" w:hAnsi="Times New Roman"/>
          <w:sz w:val="28"/>
          <w:szCs w:val="28"/>
        </w:rPr>
        <w:t xml:space="preserve">проблем, препятствующей обеспечению населения города доброкачественной питьевой водой, является содержание </w:t>
      </w:r>
      <w:r w:rsidRPr="0048663A">
        <w:rPr>
          <w:rFonts w:ascii="Times New Roman" w:hAnsi="Times New Roman"/>
          <w:sz w:val="28"/>
          <w:szCs w:val="28"/>
        </w:rPr>
        <w:t xml:space="preserve">в ней </w:t>
      </w:r>
      <w:r w:rsidR="00302681" w:rsidRPr="0048663A">
        <w:rPr>
          <w:rFonts w:ascii="Times New Roman" w:hAnsi="Times New Roman"/>
          <w:sz w:val="28"/>
          <w:szCs w:val="28"/>
        </w:rPr>
        <w:t>соединений железа</w:t>
      </w:r>
      <w:r w:rsidRPr="0048663A">
        <w:rPr>
          <w:rFonts w:ascii="Times New Roman" w:hAnsi="Times New Roman"/>
          <w:sz w:val="28"/>
          <w:szCs w:val="28"/>
        </w:rPr>
        <w:t>, которое обусловлено, как естественными характеристиками источников природной воды (высокие уровни содержания железа в подземных водах, по данным национальной академии наук Беларуси, являются характерными геохимическими особенностями Гомельского региона)</w:t>
      </w:r>
      <w:r w:rsidR="0060185A" w:rsidRPr="0048663A">
        <w:rPr>
          <w:rFonts w:ascii="Times New Roman" w:hAnsi="Times New Roman"/>
          <w:sz w:val="28"/>
          <w:szCs w:val="28"/>
        </w:rPr>
        <w:t xml:space="preserve">, так и повторным попаданием элемента в результате изношенности водопроводных труб. Поэтому по-прежнему актуальны мероприятия </w:t>
      </w:r>
      <w:r w:rsidR="00302681" w:rsidRPr="0048663A">
        <w:rPr>
          <w:rFonts w:ascii="Times New Roman" w:hAnsi="Times New Roman"/>
          <w:sz w:val="28"/>
          <w:szCs w:val="28"/>
        </w:rPr>
        <w:t xml:space="preserve">по обезжелезиванию воды, внедрению новых технологий обработки воды, </w:t>
      </w:r>
      <w:r w:rsidR="0060185A" w:rsidRPr="0048663A">
        <w:rPr>
          <w:rFonts w:ascii="Times New Roman" w:hAnsi="Times New Roman"/>
          <w:sz w:val="28"/>
          <w:szCs w:val="28"/>
        </w:rPr>
        <w:t>использование</w:t>
      </w:r>
      <w:r w:rsidR="00302681" w:rsidRPr="0048663A">
        <w:rPr>
          <w:rFonts w:ascii="Times New Roman" w:hAnsi="Times New Roman"/>
          <w:sz w:val="28"/>
          <w:szCs w:val="28"/>
        </w:rPr>
        <w:t xml:space="preserve"> различных приемов ее доочистки</w:t>
      </w:r>
      <w:r w:rsidR="0060185A" w:rsidRPr="0048663A">
        <w:rPr>
          <w:rFonts w:ascii="Times New Roman" w:hAnsi="Times New Roman"/>
          <w:sz w:val="28"/>
          <w:szCs w:val="28"/>
        </w:rPr>
        <w:t xml:space="preserve"> (установка фильтров), а также увеличение кратности промывок наружных водопроводных сетей</w:t>
      </w:r>
      <w:r w:rsidR="00302681" w:rsidRPr="0048663A">
        <w:rPr>
          <w:rFonts w:ascii="Times New Roman" w:hAnsi="Times New Roman"/>
          <w:sz w:val="28"/>
          <w:szCs w:val="28"/>
        </w:rPr>
        <w:t xml:space="preserve">. </w:t>
      </w:r>
    </w:p>
    <w:p w14:paraId="693637C5" w14:textId="589D0CD2" w:rsidR="00115EAC" w:rsidRPr="0048663A" w:rsidRDefault="00A71ADF" w:rsidP="00115EAC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48663A">
        <w:rPr>
          <w:rFonts w:ascii="Times New Roman" w:hAnsi="Times New Roman" w:cs="Times New Roman"/>
          <w:sz w:val="28"/>
          <w:szCs w:val="28"/>
        </w:rPr>
        <w:t>О</w:t>
      </w:r>
      <w:r w:rsidR="00E9761D" w:rsidRPr="0048663A">
        <w:rPr>
          <w:rFonts w:ascii="Times New Roman" w:hAnsi="Times New Roman" w:cs="Times New Roman"/>
          <w:sz w:val="28"/>
          <w:szCs w:val="28"/>
        </w:rPr>
        <w:t xml:space="preserve">дним из основных принципов политики здоровья </w:t>
      </w:r>
      <w:r w:rsidRPr="0048663A">
        <w:rPr>
          <w:rFonts w:ascii="Times New Roman" w:hAnsi="Times New Roman" w:cs="Times New Roman"/>
          <w:sz w:val="28"/>
          <w:szCs w:val="28"/>
        </w:rPr>
        <w:t xml:space="preserve">общества </w:t>
      </w:r>
      <w:r w:rsidR="00E9761D" w:rsidRPr="0048663A">
        <w:rPr>
          <w:rFonts w:ascii="Times New Roman" w:hAnsi="Times New Roman" w:cs="Times New Roman"/>
          <w:sz w:val="28"/>
          <w:szCs w:val="28"/>
        </w:rPr>
        <w:t xml:space="preserve">является «приоритет здоровья во </w:t>
      </w:r>
      <w:r w:rsidRPr="0048663A">
        <w:rPr>
          <w:rFonts w:ascii="Times New Roman" w:hAnsi="Times New Roman" w:cs="Times New Roman"/>
          <w:sz w:val="28"/>
          <w:szCs w:val="28"/>
        </w:rPr>
        <w:t xml:space="preserve">всех </w:t>
      </w:r>
      <w:r w:rsidR="00E9761D" w:rsidRPr="0048663A">
        <w:rPr>
          <w:rFonts w:ascii="Times New Roman" w:hAnsi="Times New Roman" w:cs="Times New Roman"/>
          <w:sz w:val="28"/>
          <w:szCs w:val="28"/>
        </w:rPr>
        <w:t xml:space="preserve">стратегиях </w:t>
      </w:r>
      <w:r w:rsidR="00115EAC" w:rsidRPr="0048663A">
        <w:rPr>
          <w:rFonts w:ascii="Times New Roman" w:hAnsi="Times New Roman" w:cs="Times New Roman"/>
          <w:sz w:val="28"/>
          <w:szCs w:val="28"/>
        </w:rPr>
        <w:t xml:space="preserve">политики».  Очень </w:t>
      </w:r>
      <w:r w:rsidR="00E9761D" w:rsidRPr="0048663A">
        <w:rPr>
          <w:rFonts w:ascii="Times New Roman" w:hAnsi="Times New Roman" w:cs="Times New Roman"/>
          <w:sz w:val="28"/>
          <w:szCs w:val="28"/>
        </w:rPr>
        <w:t xml:space="preserve">важно добиться участия и </w:t>
      </w:r>
      <w:r w:rsidRPr="0048663A">
        <w:rPr>
          <w:rFonts w:ascii="Times New Roman" w:hAnsi="Times New Roman" w:cs="Times New Roman"/>
          <w:sz w:val="28"/>
          <w:szCs w:val="28"/>
        </w:rPr>
        <w:t>вза</w:t>
      </w:r>
      <w:r w:rsidR="00E9761D" w:rsidRPr="0048663A">
        <w:rPr>
          <w:rFonts w:ascii="Times New Roman" w:hAnsi="Times New Roman" w:cs="Times New Roman"/>
          <w:sz w:val="28"/>
          <w:szCs w:val="28"/>
        </w:rPr>
        <w:t xml:space="preserve">имной </w:t>
      </w:r>
      <w:r w:rsidRPr="0048663A">
        <w:rPr>
          <w:rFonts w:ascii="Times New Roman" w:hAnsi="Times New Roman" w:cs="Times New Roman"/>
          <w:sz w:val="28"/>
          <w:szCs w:val="28"/>
        </w:rPr>
        <w:t>отве</w:t>
      </w:r>
      <w:r w:rsidR="00E9761D" w:rsidRPr="0048663A">
        <w:rPr>
          <w:rFonts w:ascii="Times New Roman" w:hAnsi="Times New Roman" w:cs="Times New Roman"/>
          <w:sz w:val="28"/>
          <w:szCs w:val="28"/>
        </w:rPr>
        <w:t xml:space="preserve">тственности всех отраслей </w:t>
      </w:r>
      <w:r w:rsidR="00115EAC" w:rsidRPr="0048663A">
        <w:rPr>
          <w:rFonts w:ascii="Times New Roman" w:hAnsi="Times New Roman" w:cs="Times New Roman"/>
          <w:sz w:val="28"/>
          <w:szCs w:val="28"/>
        </w:rPr>
        <w:t xml:space="preserve">в </w:t>
      </w:r>
      <w:r w:rsidR="00E9761D" w:rsidRPr="0048663A">
        <w:rPr>
          <w:rFonts w:ascii="Times New Roman" w:hAnsi="Times New Roman" w:cs="Times New Roman"/>
          <w:sz w:val="28"/>
          <w:szCs w:val="28"/>
        </w:rPr>
        <w:t xml:space="preserve">обеспечении и сохранении здоровья населения, поэтому в </w:t>
      </w:r>
      <w:r w:rsidRPr="0048663A">
        <w:rPr>
          <w:rFonts w:ascii="Times New Roman" w:hAnsi="Times New Roman" w:cs="Times New Roman"/>
          <w:sz w:val="28"/>
          <w:szCs w:val="28"/>
        </w:rPr>
        <w:t xml:space="preserve">задачи городского самоуправления </w:t>
      </w:r>
      <w:r w:rsidR="00E9761D" w:rsidRPr="0048663A">
        <w:rPr>
          <w:rFonts w:ascii="Times New Roman" w:hAnsi="Times New Roman" w:cs="Times New Roman"/>
          <w:sz w:val="28"/>
          <w:szCs w:val="28"/>
        </w:rPr>
        <w:t xml:space="preserve">входит продолжение </w:t>
      </w:r>
      <w:r w:rsidR="00115EAC" w:rsidRPr="0048663A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E9761D" w:rsidRPr="0048663A">
        <w:rPr>
          <w:rFonts w:ascii="Times New Roman" w:hAnsi="Times New Roman" w:cs="Times New Roman"/>
          <w:sz w:val="28"/>
          <w:szCs w:val="28"/>
        </w:rPr>
        <w:t xml:space="preserve">межсекторального сотрудничества в </w:t>
      </w:r>
      <w:r w:rsidRPr="0048663A">
        <w:rPr>
          <w:rFonts w:ascii="Times New Roman" w:hAnsi="Times New Roman" w:cs="Times New Roman"/>
          <w:sz w:val="28"/>
          <w:szCs w:val="28"/>
        </w:rPr>
        <w:t>сфер</w:t>
      </w:r>
      <w:r w:rsidR="00E9761D" w:rsidRPr="0048663A">
        <w:rPr>
          <w:rFonts w:ascii="Times New Roman" w:hAnsi="Times New Roman" w:cs="Times New Roman"/>
          <w:sz w:val="28"/>
          <w:szCs w:val="28"/>
        </w:rPr>
        <w:t xml:space="preserve">е </w:t>
      </w:r>
      <w:r w:rsidR="00115EAC" w:rsidRPr="0048663A">
        <w:rPr>
          <w:rFonts w:ascii="Times New Roman" w:hAnsi="Times New Roman" w:cs="Times New Roman"/>
          <w:sz w:val="28"/>
          <w:szCs w:val="28"/>
        </w:rPr>
        <w:t xml:space="preserve">здоровья общества </w:t>
      </w:r>
      <w:r w:rsidR="00E9761D" w:rsidRPr="0048663A">
        <w:rPr>
          <w:rFonts w:ascii="Times New Roman" w:hAnsi="Times New Roman" w:cs="Times New Roman"/>
          <w:sz w:val="28"/>
          <w:szCs w:val="28"/>
        </w:rPr>
        <w:t xml:space="preserve">с </w:t>
      </w:r>
      <w:r w:rsidR="00115EAC" w:rsidRPr="0048663A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48663A">
        <w:rPr>
          <w:rFonts w:ascii="Times New Roman" w:hAnsi="Times New Roman" w:cs="Times New Roman"/>
          <w:sz w:val="28"/>
          <w:szCs w:val="28"/>
        </w:rPr>
        <w:t>формировани</w:t>
      </w:r>
      <w:r w:rsidR="00E9761D" w:rsidRPr="0048663A">
        <w:rPr>
          <w:rFonts w:ascii="Times New Roman" w:hAnsi="Times New Roman" w:cs="Times New Roman"/>
          <w:sz w:val="28"/>
          <w:szCs w:val="28"/>
        </w:rPr>
        <w:t xml:space="preserve">я осознания </w:t>
      </w:r>
      <w:r w:rsidRPr="0048663A">
        <w:rPr>
          <w:rFonts w:ascii="Times New Roman" w:hAnsi="Times New Roman" w:cs="Times New Roman"/>
          <w:sz w:val="28"/>
          <w:szCs w:val="28"/>
        </w:rPr>
        <w:t>т</w:t>
      </w:r>
      <w:r w:rsidR="00E9761D" w:rsidRPr="0048663A">
        <w:rPr>
          <w:rFonts w:ascii="Times New Roman" w:hAnsi="Times New Roman" w:cs="Times New Roman"/>
          <w:sz w:val="28"/>
          <w:szCs w:val="28"/>
        </w:rPr>
        <w:t xml:space="preserve">ого, что </w:t>
      </w:r>
      <w:r w:rsidRPr="0048663A">
        <w:rPr>
          <w:rFonts w:ascii="Times New Roman" w:hAnsi="Times New Roman" w:cs="Times New Roman"/>
          <w:sz w:val="28"/>
          <w:szCs w:val="28"/>
        </w:rPr>
        <w:t>кажда</w:t>
      </w:r>
      <w:r w:rsidR="00E9761D" w:rsidRPr="0048663A">
        <w:rPr>
          <w:rFonts w:ascii="Times New Roman" w:hAnsi="Times New Roman" w:cs="Times New Roman"/>
          <w:sz w:val="28"/>
          <w:szCs w:val="28"/>
        </w:rPr>
        <w:t xml:space="preserve">я отрасль имеет влияние </w:t>
      </w:r>
      <w:r w:rsidR="00115EAC" w:rsidRPr="0048663A">
        <w:rPr>
          <w:rFonts w:ascii="Times New Roman" w:hAnsi="Times New Roman" w:cs="Times New Roman"/>
          <w:sz w:val="28"/>
          <w:szCs w:val="28"/>
        </w:rPr>
        <w:t xml:space="preserve">на </w:t>
      </w:r>
      <w:r w:rsidR="00E9761D" w:rsidRPr="0048663A">
        <w:rPr>
          <w:rFonts w:ascii="Times New Roman" w:hAnsi="Times New Roman" w:cs="Times New Roman"/>
          <w:sz w:val="28"/>
          <w:szCs w:val="28"/>
        </w:rPr>
        <w:t xml:space="preserve">здоровье населения, а также того, что и </w:t>
      </w:r>
      <w:r w:rsidRPr="0048663A">
        <w:rPr>
          <w:rFonts w:ascii="Times New Roman" w:hAnsi="Times New Roman" w:cs="Times New Roman"/>
          <w:sz w:val="28"/>
          <w:szCs w:val="28"/>
        </w:rPr>
        <w:t>з</w:t>
      </w:r>
      <w:r w:rsidR="00E9761D" w:rsidRPr="0048663A">
        <w:rPr>
          <w:rFonts w:ascii="Times New Roman" w:hAnsi="Times New Roman" w:cs="Times New Roman"/>
          <w:sz w:val="28"/>
          <w:szCs w:val="28"/>
        </w:rPr>
        <w:t xml:space="preserve">доровье населения влияет </w:t>
      </w:r>
      <w:r w:rsidR="00115EAC" w:rsidRPr="0048663A">
        <w:rPr>
          <w:rFonts w:ascii="Times New Roman" w:hAnsi="Times New Roman" w:cs="Times New Roman"/>
          <w:sz w:val="28"/>
          <w:szCs w:val="28"/>
        </w:rPr>
        <w:t xml:space="preserve">на </w:t>
      </w:r>
      <w:r w:rsidRPr="0048663A">
        <w:rPr>
          <w:rFonts w:ascii="Times New Roman" w:hAnsi="Times New Roman" w:cs="Times New Roman"/>
          <w:sz w:val="28"/>
          <w:szCs w:val="28"/>
        </w:rPr>
        <w:t>развитие города в целом.</w:t>
      </w:r>
    </w:p>
    <w:p w14:paraId="04D59088" w14:textId="6C413E45" w:rsidR="00F30A63" w:rsidRPr="0048663A" w:rsidRDefault="00E9761D" w:rsidP="00115E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663A">
        <w:rPr>
          <w:rFonts w:ascii="Times New Roman" w:hAnsi="Times New Roman" w:cs="Times New Roman"/>
          <w:sz w:val="28"/>
          <w:szCs w:val="28"/>
        </w:rPr>
        <w:t xml:space="preserve">Именно такой подход заложен в проекте </w:t>
      </w:r>
      <w:r w:rsidR="00D14A3C" w:rsidRPr="0048663A">
        <w:rPr>
          <w:rFonts w:ascii="Times New Roman" w:hAnsi="Times New Roman" w:cs="Times New Roman"/>
          <w:sz w:val="28"/>
          <w:szCs w:val="28"/>
        </w:rPr>
        <w:t>«Речица – здоровый город</w:t>
      </w:r>
      <w:r w:rsidR="00F30A63" w:rsidRPr="0048663A">
        <w:rPr>
          <w:rFonts w:ascii="Times New Roman" w:hAnsi="Times New Roman" w:cs="Times New Roman"/>
          <w:sz w:val="28"/>
          <w:szCs w:val="28"/>
        </w:rPr>
        <w:t>»</w:t>
      </w:r>
      <w:r w:rsidR="003F43C1" w:rsidRPr="0048663A">
        <w:rPr>
          <w:rFonts w:ascii="Times New Roman" w:hAnsi="Times New Roman" w:cs="Times New Roman"/>
          <w:sz w:val="28"/>
          <w:szCs w:val="28"/>
        </w:rPr>
        <w:t>, поэтому необходимо продолжить совместную работу служб и ведомств по выполнению комплексного плана мероприятий данного профилактического проекта</w:t>
      </w:r>
      <w:r w:rsidR="00F30A63" w:rsidRPr="0048663A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1DFEBF4D" w14:textId="6298ED78" w:rsidR="00683435" w:rsidRPr="0048663A" w:rsidRDefault="00683435" w:rsidP="0068343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63A">
        <w:rPr>
          <w:rFonts w:ascii="Times New Roman" w:hAnsi="Times New Roman" w:cs="Times New Roman"/>
          <w:sz w:val="28"/>
          <w:szCs w:val="28"/>
        </w:rPr>
        <w:t xml:space="preserve">На основании вышеизложенного для проведения наиболее полного мониторинга эффективности реализации </w:t>
      </w:r>
      <w:r w:rsidRPr="0048663A">
        <w:rPr>
          <w:rFonts w:ascii="Times New Roman" w:hAnsi="Times New Roman" w:cs="Times New Roman"/>
          <w:bCs/>
          <w:sz w:val="28"/>
          <w:szCs w:val="28"/>
        </w:rPr>
        <w:t xml:space="preserve">государственного </w:t>
      </w:r>
      <w:r w:rsidRPr="0048663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профилактического проекта «Здоровые города и поселки» на территории </w:t>
      </w:r>
      <w:r w:rsidR="008A7C82">
        <w:rPr>
          <w:rFonts w:ascii="Times New Roman" w:hAnsi="Times New Roman" w:cs="Times New Roman"/>
          <w:bCs/>
          <w:sz w:val="28"/>
          <w:szCs w:val="28"/>
        </w:rPr>
        <w:t>Буда-Кошелевского</w:t>
      </w:r>
      <w:r w:rsidRPr="0048663A">
        <w:rPr>
          <w:rFonts w:ascii="Times New Roman" w:hAnsi="Times New Roman" w:cs="Times New Roman"/>
          <w:bCs/>
          <w:sz w:val="28"/>
          <w:szCs w:val="28"/>
        </w:rPr>
        <w:t xml:space="preserve"> района «</w:t>
      </w:r>
      <w:r w:rsidR="0048663A">
        <w:rPr>
          <w:rFonts w:ascii="Times New Roman" w:hAnsi="Times New Roman" w:cs="Times New Roman"/>
          <w:bCs/>
          <w:sz w:val="28"/>
          <w:szCs w:val="28"/>
        </w:rPr>
        <w:t>Октябрь – здоровый агрогородок</w:t>
      </w:r>
      <w:r w:rsidRPr="0048663A">
        <w:rPr>
          <w:rFonts w:ascii="Times New Roman" w:hAnsi="Times New Roman" w:cs="Times New Roman"/>
          <w:bCs/>
          <w:sz w:val="28"/>
          <w:szCs w:val="28"/>
        </w:rPr>
        <w:t xml:space="preserve">» целесообразным будет использование всех имеющихся базовых критериев эффективности. </w:t>
      </w:r>
    </w:p>
    <w:sectPr w:rsidR="00683435" w:rsidRPr="0048663A" w:rsidSect="00F53A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74E333" w14:textId="77777777" w:rsidR="00FD247A" w:rsidRDefault="00FD247A" w:rsidP="00EC1B91">
      <w:r>
        <w:separator/>
      </w:r>
    </w:p>
  </w:endnote>
  <w:endnote w:type="continuationSeparator" w:id="0">
    <w:p w14:paraId="30E08861" w14:textId="77777777" w:rsidR="00FD247A" w:rsidRDefault="00FD247A" w:rsidP="00EC1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1B0AA5" w14:textId="77777777" w:rsidR="00FD247A" w:rsidRDefault="00FD247A" w:rsidP="00EC1B91">
      <w:r>
        <w:separator/>
      </w:r>
    </w:p>
  </w:footnote>
  <w:footnote w:type="continuationSeparator" w:id="0">
    <w:p w14:paraId="072F2321" w14:textId="77777777" w:rsidR="00FD247A" w:rsidRDefault="00FD247A" w:rsidP="00EC1B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35536539"/>
      <w:docPartObj>
        <w:docPartGallery w:val="Page Numbers (Top of Page)"/>
        <w:docPartUnique/>
      </w:docPartObj>
    </w:sdtPr>
    <w:sdtEndPr/>
    <w:sdtContent>
      <w:p w14:paraId="3F471742" w14:textId="1A11BBE1" w:rsidR="00F90EAD" w:rsidRDefault="00F90EA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C82">
          <w:rPr>
            <w:noProof/>
          </w:rPr>
          <w:t>19</w:t>
        </w:r>
        <w:r>
          <w:fldChar w:fldCharType="end"/>
        </w:r>
      </w:p>
    </w:sdtContent>
  </w:sdt>
  <w:p w14:paraId="4E3834FC" w14:textId="77777777" w:rsidR="00F90EAD" w:rsidRDefault="00F90EAD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ED4A82"/>
    <w:multiLevelType w:val="hybridMultilevel"/>
    <w:tmpl w:val="6082DB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DB41D6"/>
    <w:multiLevelType w:val="multilevel"/>
    <w:tmpl w:val="8EF27D4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FF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833"/>
    <w:rsid w:val="0001221A"/>
    <w:rsid w:val="000123D5"/>
    <w:rsid w:val="000140F6"/>
    <w:rsid w:val="00017DFC"/>
    <w:rsid w:val="00022577"/>
    <w:rsid w:val="0002543F"/>
    <w:rsid w:val="00030D94"/>
    <w:rsid w:val="00042453"/>
    <w:rsid w:val="00043B39"/>
    <w:rsid w:val="000512FE"/>
    <w:rsid w:val="000569F1"/>
    <w:rsid w:val="00066A7E"/>
    <w:rsid w:val="000751E5"/>
    <w:rsid w:val="00085590"/>
    <w:rsid w:val="000874D4"/>
    <w:rsid w:val="000B13ED"/>
    <w:rsid w:val="000D289A"/>
    <w:rsid w:val="000D3663"/>
    <w:rsid w:val="000E418B"/>
    <w:rsid w:val="000F0064"/>
    <w:rsid w:val="000F1B77"/>
    <w:rsid w:val="000F20E1"/>
    <w:rsid w:val="000F7100"/>
    <w:rsid w:val="00100939"/>
    <w:rsid w:val="00110F10"/>
    <w:rsid w:val="00111890"/>
    <w:rsid w:val="0011305D"/>
    <w:rsid w:val="00115EAC"/>
    <w:rsid w:val="00125E4C"/>
    <w:rsid w:val="0013009D"/>
    <w:rsid w:val="00132613"/>
    <w:rsid w:val="00135D32"/>
    <w:rsid w:val="00137F47"/>
    <w:rsid w:val="001439A9"/>
    <w:rsid w:val="00146CC1"/>
    <w:rsid w:val="00155356"/>
    <w:rsid w:val="00164833"/>
    <w:rsid w:val="0017370E"/>
    <w:rsid w:val="00186DD4"/>
    <w:rsid w:val="00190F5F"/>
    <w:rsid w:val="00191137"/>
    <w:rsid w:val="00191836"/>
    <w:rsid w:val="00194F96"/>
    <w:rsid w:val="00197AA2"/>
    <w:rsid w:val="001A2F88"/>
    <w:rsid w:val="001A6F3F"/>
    <w:rsid w:val="001A7C3B"/>
    <w:rsid w:val="001B7E69"/>
    <w:rsid w:val="001C2468"/>
    <w:rsid w:val="001C33B4"/>
    <w:rsid w:val="001C4F2E"/>
    <w:rsid w:val="001E5444"/>
    <w:rsid w:val="001F7655"/>
    <w:rsid w:val="00200D9C"/>
    <w:rsid w:val="00207A01"/>
    <w:rsid w:val="002207B2"/>
    <w:rsid w:val="00221351"/>
    <w:rsid w:val="00222A78"/>
    <w:rsid w:val="002301A8"/>
    <w:rsid w:val="00237C92"/>
    <w:rsid w:val="002411DB"/>
    <w:rsid w:val="00243533"/>
    <w:rsid w:val="002446BD"/>
    <w:rsid w:val="00254655"/>
    <w:rsid w:val="002567FD"/>
    <w:rsid w:val="00260DA2"/>
    <w:rsid w:val="002636D7"/>
    <w:rsid w:val="00264508"/>
    <w:rsid w:val="0026585A"/>
    <w:rsid w:val="002743ED"/>
    <w:rsid w:val="0028017E"/>
    <w:rsid w:val="002815E4"/>
    <w:rsid w:val="00286933"/>
    <w:rsid w:val="00287B45"/>
    <w:rsid w:val="00295C8D"/>
    <w:rsid w:val="002B1DE1"/>
    <w:rsid w:val="002B4B5A"/>
    <w:rsid w:val="002B5E20"/>
    <w:rsid w:val="002B6B61"/>
    <w:rsid w:val="002C4478"/>
    <w:rsid w:val="002D3CE3"/>
    <w:rsid w:val="002D466A"/>
    <w:rsid w:val="002E18C2"/>
    <w:rsid w:val="002E3953"/>
    <w:rsid w:val="002F7E5D"/>
    <w:rsid w:val="00301F4C"/>
    <w:rsid w:val="00302681"/>
    <w:rsid w:val="00311B5B"/>
    <w:rsid w:val="00313740"/>
    <w:rsid w:val="0031701E"/>
    <w:rsid w:val="003220EB"/>
    <w:rsid w:val="0032471E"/>
    <w:rsid w:val="003311E9"/>
    <w:rsid w:val="00332AD0"/>
    <w:rsid w:val="00333AD4"/>
    <w:rsid w:val="00340451"/>
    <w:rsid w:val="00340E56"/>
    <w:rsid w:val="00342BFC"/>
    <w:rsid w:val="00344F96"/>
    <w:rsid w:val="003511C2"/>
    <w:rsid w:val="00352448"/>
    <w:rsid w:val="00352C34"/>
    <w:rsid w:val="0035687F"/>
    <w:rsid w:val="00361324"/>
    <w:rsid w:val="00367FE3"/>
    <w:rsid w:val="00372776"/>
    <w:rsid w:val="003956F2"/>
    <w:rsid w:val="003A0F1D"/>
    <w:rsid w:val="003A7079"/>
    <w:rsid w:val="003B0473"/>
    <w:rsid w:val="003B407C"/>
    <w:rsid w:val="003B6A75"/>
    <w:rsid w:val="003C0B85"/>
    <w:rsid w:val="003D0172"/>
    <w:rsid w:val="003E076E"/>
    <w:rsid w:val="003F43C1"/>
    <w:rsid w:val="003F53C3"/>
    <w:rsid w:val="003F5BC6"/>
    <w:rsid w:val="00405302"/>
    <w:rsid w:val="00420869"/>
    <w:rsid w:val="00420EB4"/>
    <w:rsid w:val="0042550D"/>
    <w:rsid w:val="00430612"/>
    <w:rsid w:val="00431FD8"/>
    <w:rsid w:val="004340C7"/>
    <w:rsid w:val="0043611E"/>
    <w:rsid w:val="004379FF"/>
    <w:rsid w:val="0044099D"/>
    <w:rsid w:val="00444910"/>
    <w:rsid w:val="00445B9B"/>
    <w:rsid w:val="00454492"/>
    <w:rsid w:val="00460C20"/>
    <w:rsid w:val="004727BA"/>
    <w:rsid w:val="004746BC"/>
    <w:rsid w:val="00486314"/>
    <w:rsid w:val="0048663A"/>
    <w:rsid w:val="004910D5"/>
    <w:rsid w:val="00493179"/>
    <w:rsid w:val="004973DD"/>
    <w:rsid w:val="00497FC0"/>
    <w:rsid w:val="004A0197"/>
    <w:rsid w:val="004C5958"/>
    <w:rsid w:val="004D4301"/>
    <w:rsid w:val="004D571B"/>
    <w:rsid w:val="004E161E"/>
    <w:rsid w:val="004E25CF"/>
    <w:rsid w:val="004F2F59"/>
    <w:rsid w:val="004F3841"/>
    <w:rsid w:val="004F6BD5"/>
    <w:rsid w:val="004F7BF4"/>
    <w:rsid w:val="0050353F"/>
    <w:rsid w:val="00507141"/>
    <w:rsid w:val="00520690"/>
    <w:rsid w:val="00532636"/>
    <w:rsid w:val="00535428"/>
    <w:rsid w:val="00541B59"/>
    <w:rsid w:val="00543508"/>
    <w:rsid w:val="0055043D"/>
    <w:rsid w:val="005628EE"/>
    <w:rsid w:val="00563970"/>
    <w:rsid w:val="00572DE6"/>
    <w:rsid w:val="0057396D"/>
    <w:rsid w:val="00583C16"/>
    <w:rsid w:val="005851F0"/>
    <w:rsid w:val="00585584"/>
    <w:rsid w:val="00587AFD"/>
    <w:rsid w:val="00597907"/>
    <w:rsid w:val="005A16E5"/>
    <w:rsid w:val="005A67CB"/>
    <w:rsid w:val="005B0467"/>
    <w:rsid w:val="005D02BF"/>
    <w:rsid w:val="005D2018"/>
    <w:rsid w:val="005E04B6"/>
    <w:rsid w:val="005E59A9"/>
    <w:rsid w:val="005F0419"/>
    <w:rsid w:val="005F457B"/>
    <w:rsid w:val="0060185A"/>
    <w:rsid w:val="00602986"/>
    <w:rsid w:val="00603A7E"/>
    <w:rsid w:val="0061305B"/>
    <w:rsid w:val="006133DF"/>
    <w:rsid w:val="00613CCD"/>
    <w:rsid w:val="006141EA"/>
    <w:rsid w:val="006168F5"/>
    <w:rsid w:val="006247A4"/>
    <w:rsid w:val="00630CD7"/>
    <w:rsid w:val="00646202"/>
    <w:rsid w:val="00647A9F"/>
    <w:rsid w:val="006552D1"/>
    <w:rsid w:val="006554F5"/>
    <w:rsid w:val="00664C79"/>
    <w:rsid w:val="00671A89"/>
    <w:rsid w:val="00683435"/>
    <w:rsid w:val="00691513"/>
    <w:rsid w:val="00692BB1"/>
    <w:rsid w:val="006966BF"/>
    <w:rsid w:val="006A47A1"/>
    <w:rsid w:val="006A7E72"/>
    <w:rsid w:val="006B113C"/>
    <w:rsid w:val="006B2EEA"/>
    <w:rsid w:val="006D31A3"/>
    <w:rsid w:val="006F4208"/>
    <w:rsid w:val="00706067"/>
    <w:rsid w:val="007116DD"/>
    <w:rsid w:val="00712D24"/>
    <w:rsid w:val="0072764C"/>
    <w:rsid w:val="007316BB"/>
    <w:rsid w:val="00736293"/>
    <w:rsid w:val="0074019C"/>
    <w:rsid w:val="00740F42"/>
    <w:rsid w:val="007471B4"/>
    <w:rsid w:val="00751326"/>
    <w:rsid w:val="007578B2"/>
    <w:rsid w:val="00757E6D"/>
    <w:rsid w:val="0076484A"/>
    <w:rsid w:val="00770844"/>
    <w:rsid w:val="00770C83"/>
    <w:rsid w:val="007717F3"/>
    <w:rsid w:val="0077237F"/>
    <w:rsid w:val="0077277B"/>
    <w:rsid w:val="00773C0A"/>
    <w:rsid w:val="00774629"/>
    <w:rsid w:val="007812D4"/>
    <w:rsid w:val="007843C2"/>
    <w:rsid w:val="007972B8"/>
    <w:rsid w:val="007B56B9"/>
    <w:rsid w:val="007C21AF"/>
    <w:rsid w:val="007C4E35"/>
    <w:rsid w:val="007C6E62"/>
    <w:rsid w:val="007D4DCA"/>
    <w:rsid w:val="007D67E9"/>
    <w:rsid w:val="007E04A6"/>
    <w:rsid w:val="007E2C75"/>
    <w:rsid w:val="007E375C"/>
    <w:rsid w:val="007E57D0"/>
    <w:rsid w:val="007F158B"/>
    <w:rsid w:val="007F2816"/>
    <w:rsid w:val="007F3BC9"/>
    <w:rsid w:val="007F4C91"/>
    <w:rsid w:val="007F7D3C"/>
    <w:rsid w:val="00801DA4"/>
    <w:rsid w:val="008034E9"/>
    <w:rsid w:val="0081126B"/>
    <w:rsid w:val="00812A33"/>
    <w:rsid w:val="00831BF5"/>
    <w:rsid w:val="0083784F"/>
    <w:rsid w:val="00840D5D"/>
    <w:rsid w:val="00841374"/>
    <w:rsid w:val="00852A80"/>
    <w:rsid w:val="00853F52"/>
    <w:rsid w:val="008569BE"/>
    <w:rsid w:val="0086571B"/>
    <w:rsid w:val="00866AAF"/>
    <w:rsid w:val="00871B26"/>
    <w:rsid w:val="00872FEA"/>
    <w:rsid w:val="00883EC8"/>
    <w:rsid w:val="0089181A"/>
    <w:rsid w:val="008A13C9"/>
    <w:rsid w:val="008A7C82"/>
    <w:rsid w:val="008B00A1"/>
    <w:rsid w:val="008B0121"/>
    <w:rsid w:val="008B7D3A"/>
    <w:rsid w:val="008C5408"/>
    <w:rsid w:val="008D17A9"/>
    <w:rsid w:val="008D2CC6"/>
    <w:rsid w:val="008D4F66"/>
    <w:rsid w:val="008D6DEC"/>
    <w:rsid w:val="008E70B0"/>
    <w:rsid w:val="008F06D1"/>
    <w:rsid w:val="008F1F56"/>
    <w:rsid w:val="00902A73"/>
    <w:rsid w:val="00904731"/>
    <w:rsid w:val="00904C26"/>
    <w:rsid w:val="00905047"/>
    <w:rsid w:val="00921F63"/>
    <w:rsid w:val="00922C6C"/>
    <w:rsid w:val="009425AA"/>
    <w:rsid w:val="0097063F"/>
    <w:rsid w:val="0097087D"/>
    <w:rsid w:val="009741C5"/>
    <w:rsid w:val="00975934"/>
    <w:rsid w:val="00977EBB"/>
    <w:rsid w:val="009803B1"/>
    <w:rsid w:val="0099244B"/>
    <w:rsid w:val="009924E2"/>
    <w:rsid w:val="0099261D"/>
    <w:rsid w:val="009A1933"/>
    <w:rsid w:val="009A3652"/>
    <w:rsid w:val="009B069E"/>
    <w:rsid w:val="009C5E94"/>
    <w:rsid w:val="009C5FA8"/>
    <w:rsid w:val="009E1E14"/>
    <w:rsid w:val="009E25CA"/>
    <w:rsid w:val="00A00AD1"/>
    <w:rsid w:val="00A041DC"/>
    <w:rsid w:val="00A0536D"/>
    <w:rsid w:val="00A10371"/>
    <w:rsid w:val="00A11C1C"/>
    <w:rsid w:val="00A13F5C"/>
    <w:rsid w:val="00A21E26"/>
    <w:rsid w:val="00A22B84"/>
    <w:rsid w:val="00A330AC"/>
    <w:rsid w:val="00A35773"/>
    <w:rsid w:val="00A35F21"/>
    <w:rsid w:val="00A45293"/>
    <w:rsid w:val="00A55A9E"/>
    <w:rsid w:val="00A612FE"/>
    <w:rsid w:val="00A62A69"/>
    <w:rsid w:val="00A6702F"/>
    <w:rsid w:val="00A71ADF"/>
    <w:rsid w:val="00A72C6C"/>
    <w:rsid w:val="00A73A55"/>
    <w:rsid w:val="00A73BE7"/>
    <w:rsid w:val="00A811D6"/>
    <w:rsid w:val="00A913F5"/>
    <w:rsid w:val="00AA0BB6"/>
    <w:rsid w:val="00AA10A0"/>
    <w:rsid w:val="00AB20BE"/>
    <w:rsid w:val="00AC46B5"/>
    <w:rsid w:val="00AD072D"/>
    <w:rsid w:val="00AD70DD"/>
    <w:rsid w:val="00AD74D8"/>
    <w:rsid w:val="00AE0DDD"/>
    <w:rsid w:val="00AF22C5"/>
    <w:rsid w:val="00B00DA3"/>
    <w:rsid w:val="00B02000"/>
    <w:rsid w:val="00B0762F"/>
    <w:rsid w:val="00B14715"/>
    <w:rsid w:val="00B22F9E"/>
    <w:rsid w:val="00B2753E"/>
    <w:rsid w:val="00B3417D"/>
    <w:rsid w:val="00B359F7"/>
    <w:rsid w:val="00B418EB"/>
    <w:rsid w:val="00B65F3D"/>
    <w:rsid w:val="00B669B7"/>
    <w:rsid w:val="00B71957"/>
    <w:rsid w:val="00B77210"/>
    <w:rsid w:val="00B81D62"/>
    <w:rsid w:val="00B87F19"/>
    <w:rsid w:val="00B902B9"/>
    <w:rsid w:val="00B9273A"/>
    <w:rsid w:val="00B9384A"/>
    <w:rsid w:val="00B94758"/>
    <w:rsid w:val="00BA19A9"/>
    <w:rsid w:val="00BA6DF5"/>
    <w:rsid w:val="00BB785B"/>
    <w:rsid w:val="00BD4E6B"/>
    <w:rsid w:val="00BE5A59"/>
    <w:rsid w:val="00BE6A47"/>
    <w:rsid w:val="00BF2225"/>
    <w:rsid w:val="00BF740E"/>
    <w:rsid w:val="00BF7ABD"/>
    <w:rsid w:val="00BF7C39"/>
    <w:rsid w:val="00C12517"/>
    <w:rsid w:val="00C14A77"/>
    <w:rsid w:val="00C14D8E"/>
    <w:rsid w:val="00C50A8C"/>
    <w:rsid w:val="00C56AAF"/>
    <w:rsid w:val="00C64707"/>
    <w:rsid w:val="00C80940"/>
    <w:rsid w:val="00C84E8E"/>
    <w:rsid w:val="00C857AC"/>
    <w:rsid w:val="00C8685B"/>
    <w:rsid w:val="00C94BE7"/>
    <w:rsid w:val="00CA2503"/>
    <w:rsid w:val="00CA48C7"/>
    <w:rsid w:val="00CB5BAF"/>
    <w:rsid w:val="00CB764F"/>
    <w:rsid w:val="00CC3703"/>
    <w:rsid w:val="00CC7A38"/>
    <w:rsid w:val="00CF04D6"/>
    <w:rsid w:val="00D00308"/>
    <w:rsid w:val="00D033AA"/>
    <w:rsid w:val="00D04415"/>
    <w:rsid w:val="00D118B0"/>
    <w:rsid w:val="00D14A3C"/>
    <w:rsid w:val="00D238C0"/>
    <w:rsid w:val="00D26E81"/>
    <w:rsid w:val="00D32AB5"/>
    <w:rsid w:val="00D351DD"/>
    <w:rsid w:val="00D35DBB"/>
    <w:rsid w:val="00D36AD8"/>
    <w:rsid w:val="00D36B2F"/>
    <w:rsid w:val="00D40F0F"/>
    <w:rsid w:val="00D41066"/>
    <w:rsid w:val="00D4212C"/>
    <w:rsid w:val="00D453BD"/>
    <w:rsid w:val="00D56A91"/>
    <w:rsid w:val="00D714B0"/>
    <w:rsid w:val="00D71AA3"/>
    <w:rsid w:val="00D8154F"/>
    <w:rsid w:val="00D81E85"/>
    <w:rsid w:val="00D96F6C"/>
    <w:rsid w:val="00DA3AA9"/>
    <w:rsid w:val="00DC089A"/>
    <w:rsid w:val="00DC0B2B"/>
    <w:rsid w:val="00DC6CB0"/>
    <w:rsid w:val="00DC78C3"/>
    <w:rsid w:val="00DD0613"/>
    <w:rsid w:val="00DD20DC"/>
    <w:rsid w:val="00DD635B"/>
    <w:rsid w:val="00DD6940"/>
    <w:rsid w:val="00DE1ACF"/>
    <w:rsid w:val="00DE23C1"/>
    <w:rsid w:val="00DE427B"/>
    <w:rsid w:val="00DF4CAF"/>
    <w:rsid w:val="00DF6093"/>
    <w:rsid w:val="00E001B4"/>
    <w:rsid w:val="00E01B36"/>
    <w:rsid w:val="00E0217B"/>
    <w:rsid w:val="00E03205"/>
    <w:rsid w:val="00E11599"/>
    <w:rsid w:val="00E20F7C"/>
    <w:rsid w:val="00E23384"/>
    <w:rsid w:val="00E26A89"/>
    <w:rsid w:val="00E34510"/>
    <w:rsid w:val="00E50408"/>
    <w:rsid w:val="00E56534"/>
    <w:rsid w:val="00E62615"/>
    <w:rsid w:val="00E65B48"/>
    <w:rsid w:val="00E67072"/>
    <w:rsid w:val="00E679DD"/>
    <w:rsid w:val="00E712D5"/>
    <w:rsid w:val="00E807F9"/>
    <w:rsid w:val="00E86667"/>
    <w:rsid w:val="00E90055"/>
    <w:rsid w:val="00E9761D"/>
    <w:rsid w:val="00EA230A"/>
    <w:rsid w:val="00EA24CE"/>
    <w:rsid w:val="00EA4E62"/>
    <w:rsid w:val="00EA70C0"/>
    <w:rsid w:val="00EB7ED8"/>
    <w:rsid w:val="00EC1B91"/>
    <w:rsid w:val="00EC3A99"/>
    <w:rsid w:val="00ED3BA9"/>
    <w:rsid w:val="00ED6DA1"/>
    <w:rsid w:val="00ED7099"/>
    <w:rsid w:val="00EE18CD"/>
    <w:rsid w:val="00F00570"/>
    <w:rsid w:val="00F048BE"/>
    <w:rsid w:val="00F06349"/>
    <w:rsid w:val="00F169ED"/>
    <w:rsid w:val="00F17A3E"/>
    <w:rsid w:val="00F17ECD"/>
    <w:rsid w:val="00F27391"/>
    <w:rsid w:val="00F27B5D"/>
    <w:rsid w:val="00F30A63"/>
    <w:rsid w:val="00F31971"/>
    <w:rsid w:val="00F3325E"/>
    <w:rsid w:val="00F34BE7"/>
    <w:rsid w:val="00F53A98"/>
    <w:rsid w:val="00F544A8"/>
    <w:rsid w:val="00F57747"/>
    <w:rsid w:val="00F62690"/>
    <w:rsid w:val="00F65D17"/>
    <w:rsid w:val="00F72F42"/>
    <w:rsid w:val="00F75CD1"/>
    <w:rsid w:val="00F76808"/>
    <w:rsid w:val="00F8293F"/>
    <w:rsid w:val="00F9031C"/>
    <w:rsid w:val="00F907D6"/>
    <w:rsid w:val="00F90EAD"/>
    <w:rsid w:val="00F91967"/>
    <w:rsid w:val="00FA1A44"/>
    <w:rsid w:val="00FA536D"/>
    <w:rsid w:val="00FA632F"/>
    <w:rsid w:val="00FB4F98"/>
    <w:rsid w:val="00FC0C82"/>
    <w:rsid w:val="00FD2295"/>
    <w:rsid w:val="00FD247A"/>
    <w:rsid w:val="00FD5D3A"/>
    <w:rsid w:val="00FE2152"/>
    <w:rsid w:val="00FE3595"/>
    <w:rsid w:val="00FE6E9F"/>
    <w:rsid w:val="00FF10BE"/>
    <w:rsid w:val="00FF1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1B7D4"/>
  <w15:docId w15:val="{D0BCB8C5-F094-458E-87B7-2606020CF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4F96"/>
  </w:style>
  <w:style w:type="paragraph" w:styleId="1">
    <w:name w:val="heading 1"/>
    <w:basedOn w:val="a"/>
    <w:next w:val="a"/>
    <w:link w:val="10"/>
    <w:uiPriority w:val="9"/>
    <w:qFormat/>
    <w:rsid w:val="00FF1F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F1FC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F1F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текст"/>
    <w:link w:val="a4"/>
    <w:uiPriority w:val="1"/>
    <w:qFormat/>
    <w:rsid w:val="00164833"/>
    <w:rPr>
      <w:rFonts w:eastAsiaTheme="minorEastAsia"/>
      <w:lang w:eastAsia="ru-RU"/>
    </w:rPr>
  </w:style>
  <w:style w:type="character" w:customStyle="1" w:styleId="a4">
    <w:name w:val="Без интервала Знак"/>
    <w:aliases w:val="текст Знак"/>
    <w:link w:val="a3"/>
    <w:uiPriority w:val="1"/>
    <w:locked/>
    <w:rsid w:val="00164833"/>
    <w:rPr>
      <w:rFonts w:eastAsiaTheme="minorEastAsia"/>
      <w:lang w:eastAsia="ru-RU"/>
    </w:rPr>
  </w:style>
  <w:style w:type="character" w:customStyle="1" w:styleId="a5">
    <w:name w:val="Основной текст_"/>
    <w:basedOn w:val="a0"/>
    <w:link w:val="11"/>
    <w:rsid w:val="000F1B7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5"/>
    <w:rsid w:val="000F1B77"/>
    <w:pPr>
      <w:widowControl w:val="0"/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9A19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193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D32A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EC1B9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C1B91"/>
  </w:style>
  <w:style w:type="paragraph" w:styleId="ab">
    <w:name w:val="footer"/>
    <w:basedOn w:val="a"/>
    <w:link w:val="ac"/>
    <w:uiPriority w:val="99"/>
    <w:unhideWhenUsed/>
    <w:rsid w:val="00EC1B9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C1B91"/>
  </w:style>
  <w:style w:type="paragraph" w:styleId="ad">
    <w:name w:val="footnote text"/>
    <w:basedOn w:val="a"/>
    <w:link w:val="ae"/>
    <w:semiHidden/>
    <w:rsid w:val="009B069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semiHidden/>
    <w:rsid w:val="009B069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semiHidden/>
    <w:rsid w:val="009B069E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FF1F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F1FC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F1FC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f0">
    <w:name w:val="Intense Reference"/>
    <w:basedOn w:val="a0"/>
    <w:uiPriority w:val="32"/>
    <w:qFormat/>
    <w:rsid w:val="00FF1FCA"/>
    <w:rPr>
      <w:b/>
      <w:bCs/>
      <w:smallCaps/>
      <w:color w:val="4472C4" w:themeColor="accent1"/>
      <w:spacing w:val="5"/>
    </w:rPr>
  </w:style>
  <w:style w:type="paragraph" w:styleId="af1">
    <w:name w:val="List Paragraph"/>
    <w:basedOn w:val="a"/>
    <w:uiPriority w:val="34"/>
    <w:qFormat/>
    <w:rsid w:val="002D466A"/>
    <w:pPr>
      <w:spacing w:after="160" w:line="259" w:lineRule="auto"/>
      <w:ind w:left="720"/>
      <w:contextualSpacing/>
    </w:pPr>
  </w:style>
  <w:style w:type="paragraph" w:styleId="af2">
    <w:name w:val="Body Text Indent"/>
    <w:basedOn w:val="a"/>
    <w:link w:val="af3"/>
    <w:uiPriority w:val="99"/>
    <w:unhideWhenUsed/>
    <w:rsid w:val="00D351DD"/>
    <w:pPr>
      <w:spacing w:after="120"/>
      <w:ind w:left="28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D351DD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7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42;&#1072;&#1083;&#1077;&#1086;&#1083;&#1086;&#1075;&#1080;&#1103;\&#1047;&#1043;&#1080;&#1055;\&#1047;&#1076;&#1086;&#1088;&#1086;&#1074;&#1099;&#1081;%20&#1075;&#1086;&#1088;&#1086;&#1076;\&#1054;&#1082;&#1090;&#1103;&#1073;&#1088;&#1100;-%20&#1079;&#1076;&#1086;&#1088;&#1086;&#1074;&#1099;&#1081;%20&#1072;&#1075;&#1088;&#1086;&#1075;&#1086;&#1088;&#1086;&#1076;&#1086;&#1082;\&#1054;&#1082;&#1090;&#1103;&#1073;&#1088;&#1100;%20&#1047;&#1043;&#1080;&#1055;%202018-2023\&#1055;&#1086;&#1082;&#1072;&#1079;&#1072;&#1090;&#1077;&#1083;&#1080;\0_&#1055;&#1086;&#1082;&#1072;&#1079;&#1072;&#1090;&#1077;&#1083;&#1080;%20&#1041;&#1091;&#1076;&#1072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5;&#1072;&#1087;&#1082;&#1072;%20&#1076;&#1083;&#1103;%20&#1088;&#1072;&#1073;&#1086;&#1090;&#1099;\&#1042;&#1072;&#1083;&#1077;&#1086;&#1083;&#1086;&#1075;&#1080;&#1103;\&#1085;&#1072;%20&#1087;&#1085;\0_&#1055;&#1086;&#1082;&#1072;&#1079;&#1072;&#1090;&#1077;&#1083;&#1080;%20&#1041;&#1091;&#1076;&#1072;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5;&#1072;&#1087;&#1082;&#1072;%20&#1076;&#1083;&#1103;%20&#1088;&#1072;&#1073;&#1086;&#1090;&#1099;\&#1042;&#1072;&#1083;&#1077;&#1086;&#1083;&#1086;&#1075;&#1080;&#1103;\&#1085;&#1072;%20&#1087;&#1085;\0_&#1055;&#1086;&#1082;&#1072;&#1079;&#1072;&#1090;&#1077;&#1083;&#1080;%20&#1041;&#1091;&#1076;&#1072;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5;&#1072;&#1087;&#1082;&#1072;%20&#1076;&#1083;&#1103;%20&#1088;&#1072;&#1073;&#1086;&#1090;&#1099;\&#1042;&#1072;&#1083;&#1077;&#1086;&#1083;&#1086;&#1075;&#1080;&#1103;\&#1085;&#1072;%20&#1087;&#1085;\0_&#1055;&#1086;&#1082;&#1072;&#1079;&#1072;&#1090;&#1077;&#1083;&#1080;%20&#1041;&#1091;&#1076;&#1072;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5;&#1072;&#1087;&#1082;&#1072;%20&#1076;&#1083;&#1103;%20&#1088;&#1072;&#1073;&#1086;&#1090;&#1099;\&#1042;&#1072;&#1083;&#1077;&#1086;&#1083;&#1086;&#1075;&#1080;&#1103;\&#1085;&#1072;%20&#1087;&#1085;\0_&#1055;&#1086;&#1082;&#1072;&#1079;&#1072;&#1090;&#1077;&#1083;&#1080;%20&#1041;&#1091;&#1076;&#1072;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5;&#1072;&#1087;&#1082;&#1072;%20&#1076;&#1083;&#1103;%20&#1088;&#1072;&#1073;&#1086;&#1090;&#1099;\&#1042;&#1072;&#1083;&#1077;&#1086;&#1083;&#1086;&#1075;&#1080;&#1103;\&#1085;&#1072;%20&#1087;&#1085;\0_&#1055;&#1086;&#1082;&#1072;&#1079;&#1072;&#1090;&#1077;&#1083;&#1080;%20&#1041;&#1091;&#1076;&#1072;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5;&#1072;&#1087;&#1082;&#1072;%20&#1076;&#1083;&#1103;%20&#1088;&#1072;&#1073;&#1086;&#1090;&#1099;\&#1042;&#1072;&#1083;&#1077;&#1086;&#1083;&#1086;&#1075;&#1080;&#1103;\&#1085;&#1072;%20&#1087;&#1085;\0_&#1055;&#1086;&#1082;&#1072;&#1079;&#1072;&#1090;&#1077;&#1083;&#1080;%20&#1041;&#1091;&#1076;&#1072;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5;&#1072;&#1087;&#1082;&#1072;%20&#1076;&#1083;&#1103;%20&#1088;&#1072;&#1073;&#1086;&#1090;&#1099;\&#1042;&#1072;&#1083;&#1077;&#1086;&#1083;&#1086;&#1075;&#1080;&#1103;\&#1085;&#1072;%20&#1087;&#1085;\0_&#1055;&#1086;&#1082;&#1072;&#1079;&#1072;&#1090;&#1077;&#1083;&#1080;%20&#1041;&#1091;&#1076;&#1072;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72;&#1087;&#1082;&#1072;%20&#1076;&#1083;&#1103;%20&#1088;&#1072;&#1073;&#1086;&#1090;&#1099;\&#1042;&#1072;&#1083;&#1077;&#1086;&#1083;&#1086;&#1075;&#1080;&#1103;\&#1085;&#1072;%20&#1087;&#1085;\0_&#1055;&#1086;&#1082;&#1072;&#1079;&#1072;&#1090;&#1077;&#1083;&#1080;%20&#1041;&#1091;&#1076;&#1072;.xlsx" TargetMode="Externa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5;&#1072;&#1087;&#1082;&#1072;%20&#1076;&#1083;&#1103;%20&#1088;&#1072;&#1073;&#1086;&#1090;&#1099;\&#1042;&#1072;&#1083;&#1077;&#1086;&#1083;&#1086;&#1075;&#1080;&#1103;\&#1085;&#1072;%20&#1087;&#1085;\0_&#1055;&#1086;&#1082;&#1072;&#1079;&#1072;&#1090;&#1077;&#1083;&#1080;%20&#1041;&#1091;&#1076;&#1072;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5;&#1072;&#1087;&#1082;&#1072;%20&#1076;&#1083;&#1103;%20&#1088;&#1072;&#1073;&#1086;&#1090;&#1099;\&#1042;&#1072;&#1083;&#1077;&#1086;&#1083;&#1086;&#1075;&#1080;&#1103;\&#1085;&#1072;%20&#1087;&#1085;\0_&#1055;&#1086;&#1082;&#1072;&#1079;&#1072;&#1090;&#1077;&#1083;&#1080;%20&#1041;&#1091;&#1076;&#1072;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5;&#1072;&#1087;&#1082;&#1072;%20&#1076;&#1083;&#1103;%20&#1088;&#1072;&#1073;&#1086;&#1090;&#1099;\&#1042;&#1072;&#1083;&#1077;&#1086;&#1083;&#1086;&#1075;&#1080;&#1103;\&#1085;&#1072;%20&#1087;&#1085;\0_&#1055;&#1086;&#1082;&#1072;&#1079;&#1072;&#1090;&#1077;&#1083;&#1080;%20&#1041;&#1091;&#1076;&#1072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5;&#1072;&#1087;&#1082;&#1072;%20&#1076;&#1083;&#1103;%20&#1088;&#1072;&#1073;&#1086;&#1090;&#1099;\&#1042;&#1072;&#1083;&#1077;&#1086;&#1083;&#1086;&#1075;&#1080;&#1103;\&#1085;&#1072;%20&#1087;&#1085;\0_&#1055;&#1086;&#1082;&#1072;&#1079;&#1072;&#1090;&#1077;&#1083;&#1080;%20&#1041;&#1091;&#1076;&#1072;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5;&#1072;&#1087;&#1082;&#1072;%20&#1076;&#1083;&#1103;%20&#1088;&#1072;&#1073;&#1086;&#1090;&#1099;\&#1042;&#1072;&#1083;&#1077;&#1086;&#1083;&#1086;&#1075;&#1080;&#1103;\&#1085;&#1072;%20&#1087;&#1085;\0_&#1055;&#1086;&#1082;&#1072;&#1079;&#1072;&#1090;&#1077;&#1083;&#1080;%20&#1041;&#1091;&#1076;&#1072;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5;&#1072;&#1087;&#1082;&#1072;%20&#1076;&#1083;&#1103;%20&#1088;&#1072;&#1073;&#1086;&#1090;&#1099;\&#1042;&#1072;&#1083;&#1077;&#1086;&#1083;&#1086;&#1075;&#1080;&#1103;\&#1085;&#1072;%20&#1087;&#1085;\0_&#1055;&#1086;&#1082;&#1072;&#1079;&#1072;&#1090;&#1077;&#1083;&#1080;%20&#1041;&#1091;&#1076;&#1072;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72;&#1087;&#1082;&#1072;%20&#1076;&#1083;&#1103;%20&#1088;&#1072;&#1073;&#1086;&#1090;&#1099;\&#1042;&#1072;&#1083;&#1077;&#1086;&#1083;&#1086;&#1075;&#1080;&#1103;\&#1085;&#1072;%20&#1087;&#1085;\0_&#1055;&#1086;&#1082;&#1072;&#1079;&#1072;&#1090;&#1077;&#1083;&#1080;%20&#1041;&#1091;&#1076;&#1072;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42;&#1072;&#1083;&#1077;&#1086;&#1083;&#1086;&#1075;&#1080;&#1103;\&#1047;&#1043;&#1080;&#1055;\&#1047;&#1076;&#1086;&#1088;&#1086;&#1074;&#1099;&#1081;%20&#1075;&#1086;&#1088;&#1086;&#1076;\&#1054;&#1082;&#1090;&#1103;&#1073;&#1088;&#1100;-%20&#1079;&#1076;&#1086;&#1088;&#1086;&#1074;&#1099;&#1081;%20&#1072;&#1075;&#1088;&#1086;&#1075;&#1086;&#1088;&#1086;&#1076;&#1086;&#1082;\&#1054;&#1082;&#1090;&#1103;&#1073;&#1088;&#1100;%20&#1047;&#1043;&#1080;&#1055;%202018-2023\&#1055;&#1086;&#1082;&#1072;&#1079;&#1072;&#1090;&#1077;&#1083;&#1080;\0_&#1055;&#1086;&#1082;&#1072;&#1079;&#1072;&#1090;&#1077;&#1083;&#1080;%20&#1041;&#1091;&#1076;&#1072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5;&#1072;&#1087;&#1082;&#1072;%20&#1076;&#1083;&#1103;%20&#1088;&#1072;&#1073;&#1086;&#1090;&#1099;\&#1042;&#1072;&#1083;&#1077;&#1086;&#1083;&#1086;&#1075;&#1080;&#1103;\&#1085;&#1072;%20&#1087;&#1085;\0_&#1055;&#1086;&#1082;&#1072;&#1079;&#1072;&#1090;&#1077;&#1083;&#1080;%20&#1041;&#1091;&#1076;&#1072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42;&#1072;&#1083;&#1077;&#1086;&#1083;&#1086;&#1075;&#1080;&#1103;\&#1047;&#1043;&#1080;&#1055;\&#1047;&#1076;&#1086;&#1088;&#1086;&#1074;&#1099;&#1081;%20&#1075;&#1086;&#1088;&#1086;&#1076;\&#1054;&#1082;&#1090;&#1103;&#1073;&#1088;&#1100;-%20&#1079;&#1076;&#1086;&#1088;&#1086;&#1074;&#1099;&#1081;%20&#1072;&#1075;&#1088;&#1086;&#1075;&#1086;&#1088;&#1086;&#1076;&#1086;&#1082;\&#1054;&#1082;&#1090;&#1103;&#1073;&#1088;&#1100;%20&#1047;&#1043;&#1080;&#1055;%202018-2023\&#1055;&#1086;&#1082;&#1072;&#1079;&#1072;&#1090;&#1077;&#1083;&#1080;\0_&#1055;&#1086;&#1082;&#1072;&#1079;&#1072;&#1090;&#1077;&#1083;&#1080;%20&#1041;&#1091;&#1076;&#1072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42;&#1072;&#1083;&#1077;&#1086;&#1083;&#1086;&#1075;&#1080;&#1103;\&#1047;&#1043;&#1080;&#1055;\&#1047;&#1076;&#1086;&#1088;&#1086;&#1074;&#1099;&#1081;%20&#1075;&#1086;&#1088;&#1086;&#1076;\&#1054;&#1082;&#1090;&#1103;&#1073;&#1088;&#1100;-%20&#1079;&#1076;&#1086;&#1088;&#1086;&#1074;&#1099;&#1081;%20&#1072;&#1075;&#1088;&#1086;&#1075;&#1086;&#1088;&#1086;&#1076;&#1086;&#1082;\&#1054;&#1082;&#1090;&#1103;&#1073;&#1088;&#1100;%20&#1047;&#1043;&#1080;&#1055;%202018-2023\&#1055;&#1086;&#1082;&#1072;&#1079;&#1072;&#1090;&#1077;&#1083;&#1080;\0_&#1055;&#1086;&#1082;&#1072;&#1079;&#1072;&#1090;&#1077;&#1083;&#1080;%20&#1041;&#1091;&#1076;&#1072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5;&#1072;&#1087;&#1082;&#1072;%20&#1076;&#1083;&#1103;%20&#1088;&#1072;&#1073;&#1086;&#1090;&#1099;\&#1042;&#1072;&#1083;&#1077;&#1086;&#1083;&#1086;&#1075;&#1080;&#1103;\&#1085;&#1072;%20&#1087;&#1085;\0_&#1055;&#1086;&#1082;&#1072;&#1079;&#1072;&#1090;&#1077;&#1083;&#1080;%20&#1041;&#1091;&#1076;&#1072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5;&#1072;&#1087;&#1082;&#1072;%20&#1076;&#1083;&#1103;%20&#1088;&#1072;&#1073;&#1086;&#1090;&#1099;\&#1042;&#1072;&#1083;&#1077;&#1086;&#1083;&#1086;&#1075;&#1080;&#1103;\&#1085;&#1072;%20&#1087;&#1085;\0_&#1055;&#1086;&#1082;&#1072;&#1079;&#1072;&#1090;&#1077;&#1083;&#1080;%20&#1041;&#1091;&#1076;&#1072;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5;&#1072;&#1087;&#1082;&#1072;%20&#1076;&#1083;&#1103;%20&#1088;&#1072;&#1073;&#1086;&#1090;&#1099;\&#1042;&#1072;&#1083;&#1077;&#1086;&#1083;&#1086;&#1075;&#1080;&#1103;\&#1085;&#1072;%20&#1087;&#1085;\0_&#1055;&#1086;&#1082;&#1072;&#1079;&#1072;&#1090;&#1077;&#1083;&#1080;%20&#1041;&#1091;&#1076;&#1072;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'МДИ по Косовой'!$B$3</c:f>
              <c:strCache>
                <c:ptCount val="1"/>
                <c:pt idx="0">
                  <c:v>Общий коэффициент рождаемости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'МДИ по Косовой'!$C$1:$G$1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'МДИ по Косовой'!$C$3:$G$3</c:f>
              <c:numCache>
                <c:formatCode>General</c:formatCode>
                <c:ptCount val="5"/>
                <c:pt idx="0">
                  <c:v>14.5</c:v>
                </c:pt>
                <c:pt idx="1">
                  <c:v>13.7</c:v>
                </c:pt>
                <c:pt idx="2">
                  <c:v>17.3</c:v>
                </c:pt>
                <c:pt idx="3">
                  <c:v>13.6</c:v>
                </c:pt>
                <c:pt idx="4">
                  <c:v>15.9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D3F-4BF0-B96C-481D4BB7414A}"/>
            </c:ext>
          </c:extLst>
        </c:ser>
        <c:ser>
          <c:idx val="1"/>
          <c:order val="1"/>
          <c:tx>
            <c:strRef>
              <c:f>'МДИ по Косовой'!$B$4</c:f>
              <c:strCache>
                <c:ptCount val="1"/>
                <c:pt idx="0">
                  <c:v>Общий коэффициент смертности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'МДИ по Косовой'!$C$1:$G$1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'МДИ по Косовой'!$C$4:$G$4</c:f>
              <c:numCache>
                <c:formatCode>General</c:formatCode>
                <c:ptCount val="5"/>
                <c:pt idx="0">
                  <c:v>17.2</c:v>
                </c:pt>
                <c:pt idx="1">
                  <c:v>17.2</c:v>
                </c:pt>
                <c:pt idx="2">
                  <c:v>16.899999999999999</c:v>
                </c:pt>
                <c:pt idx="3">
                  <c:v>16.7</c:v>
                </c:pt>
                <c:pt idx="4">
                  <c:v>18.100000000000001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D3F-4BF0-B96C-481D4BB7414A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498719848"/>
        <c:axId val="498725096"/>
      </c:lineChart>
      <c:catAx>
        <c:axId val="498719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8725096"/>
        <c:crosses val="autoZero"/>
        <c:auto val="1"/>
        <c:lblAlgn val="ctr"/>
        <c:lblOffset val="100"/>
        <c:noMultiLvlLbl val="0"/>
      </c:catAx>
      <c:valAx>
        <c:axId val="498725096"/>
        <c:scaling>
          <c:orientation val="minMax"/>
          <c:max val="2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8719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аг.Октябрь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6.1811568159789158E-2"/>
                  <c:y val="-0.1478663413341415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трендов'!$N$1:$R$1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трендов'!$C$22:$G$22</c:f>
              <c:numCache>
                <c:formatCode>General</c:formatCode>
                <c:ptCount val="5"/>
                <c:pt idx="0">
                  <c:v>12974.7</c:v>
                </c:pt>
                <c:pt idx="1">
                  <c:v>13422.8</c:v>
                </c:pt>
                <c:pt idx="2">
                  <c:v>13277.3</c:v>
                </c:pt>
                <c:pt idx="3">
                  <c:v>12935.3</c:v>
                </c:pt>
                <c:pt idx="4">
                  <c:v>12603.69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DC8-4C99-B01C-D91E156B1C52}"/>
            </c:ext>
          </c:extLst>
        </c:ser>
        <c:ser>
          <c:idx val="1"/>
          <c:order val="1"/>
          <c:tx>
            <c:v>Буда-Кошелевский 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3.514555493841278E-2"/>
                  <c:y val="0.2333082232847018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трендов'!$N$1:$R$1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трендов'!$N$22:$R$22</c:f>
              <c:numCache>
                <c:formatCode>0.0</c:formatCode>
                <c:ptCount val="5"/>
                <c:pt idx="0">
                  <c:v>10548.7</c:v>
                </c:pt>
                <c:pt idx="1">
                  <c:v>11565.1</c:v>
                </c:pt>
                <c:pt idx="2">
                  <c:v>11217.3</c:v>
                </c:pt>
                <c:pt idx="3">
                  <c:v>30766.5</c:v>
                </c:pt>
                <c:pt idx="4">
                  <c:v>32829.199999999997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DC8-4C99-B01C-D91E156B1C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262592"/>
        <c:axId val="97264384"/>
      </c:lineChart>
      <c:catAx>
        <c:axId val="97262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264384"/>
        <c:crosses val="autoZero"/>
        <c:auto val="1"/>
        <c:lblAlgn val="ctr"/>
        <c:lblOffset val="100"/>
        <c:noMultiLvlLbl val="0"/>
      </c:catAx>
      <c:valAx>
        <c:axId val="97264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262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3995740286562533E-2"/>
          <c:y val="0.77979668529945001"/>
          <c:w val="0.87200830428983256"/>
          <c:h val="0.191481438204618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трендов'!$C$16:$G$16</c:f>
              <c:numCache>
                <c:formatCode>General</c:formatCode>
                <c:ptCount val="5"/>
                <c:pt idx="0">
                  <c:v>4920.1000000000004</c:v>
                </c:pt>
                <c:pt idx="1">
                  <c:v>4797.1000000000004</c:v>
                </c:pt>
                <c:pt idx="2">
                  <c:v>4187.2</c:v>
                </c:pt>
                <c:pt idx="3">
                  <c:v>3940.9</c:v>
                </c:pt>
                <c:pt idx="4">
                  <c:v>3817.7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AF3-4B96-BD79-0AF27E91B9EB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10134824"/>
        <c:axId val="510127608"/>
      </c:lineChart>
      <c:catAx>
        <c:axId val="510134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0127608"/>
        <c:crosses val="autoZero"/>
        <c:auto val="1"/>
        <c:lblAlgn val="ctr"/>
        <c:lblOffset val="100"/>
        <c:noMultiLvlLbl val="0"/>
      </c:catAx>
      <c:valAx>
        <c:axId val="510127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0134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066974386822334E-2"/>
          <c:y val="4.8888888888888891E-2"/>
          <c:w val="0.8986456692913386"/>
          <c:h val="0.67967384076990389"/>
        </c:manualLayout>
      </c:layout>
      <c:lineChart>
        <c:grouping val="standard"/>
        <c:varyColors val="0"/>
        <c:ser>
          <c:idx val="0"/>
          <c:order val="0"/>
          <c:tx>
            <c:v>аг.Октябрь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2.6393182147726228E-2"/>
                  <c:y val="-7.4163750364537762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трендов'!$C$16:$G$16</c:f>
              <c:numCache>
                <c:formatCode>General</c:formatCode>
                <c:ptCount val="5"/>
                <c:pt idx="0">
                  <c:v>4920.1000000000004</c:v>
                </c:pt>
                <c:pt idx="1">
                  <c:v>4797.1000000000004</c:v>
                </c:pt>
                <c:pt idx="2">
                  <c:v>4187.2</c:v>
                </c:pt>
                <c:pt idx="3">
                  <c:v>3940.9</c:v>
                </c:pt>
                <c:pt idx="4">
                  <c:v>3817.7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61D-4D58-B032-B9E73A9684CF}"/>
            </c:ext>
          </c:extLst>
        </c:ser>
        <c:ser>
          <c:idx val="1"/>
          <c:order val="1"/>
          <c:tx>
            <c:v>Буда-Кошелевский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2.1402454715946772E-2"/>
                  <c:y val="0.26585666375036454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трендов'!$N$16:$R$16</c:f>
              <c:numCache>
                <c:formatCode>General</c:formatCode>
                <c:ptCount val="5"/>
                <c:pt idx="0">
                  <c:v>2939.7</c:v>
                </c:pt>
                <c:pt idx="1">
                  <c:v>3422.3</c:v>
                </c:pt>
                <c:pt idx="2">
                  <c:v>3069.6</c:v>
                </c:pt>
                <c:pt idx="3">
                  <c:v>2393.6</c:v>
                </c:pt>
                <c:pt idx="4">
                  <c:v>1781.8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61D-4D58-B032-B9E73A9684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5309184"/>
        <c:axId val="95323264"/>
      </c:lineChart>
      <c:catAx>
        <c:axId val="95309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5323264"/>
        <c:crosses val="autoZero"/>
        <c:auto val="1"/>
        <c:lblAlgn val="ctr"/>
        <c:lblOffset val="100"/>
        <c:noMultiLvlLbl val="0"/>
      </c:catAx>
      <c:valAx>
        <c:axId val="9532326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5309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05"/>
          <c:y val="0.82277725284339454"/>
          <c:w val="0.90689655172413797"/>
          <c:h val="0.150556080489938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950013924480232E-2"/>
          <c:y val="9.9685280268008866E-2"/>
          <c:w val="0.90903880862255992"/>
          <c:h val="0.50050937076588853"/>
        </c:manualLayout>
      </c:layout>
      <c:lineChart>
        <c:grouping val="standard"/>
        <c:varyColors val="0"/>
        <c:ser>
          <c:idx val="0"/>
          <c:order val="0"/>
          <c:tx>
            <c:v>дети в возрасте от 0-17 лет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трендов'!$C$25:$G$25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CDC-4B50-9F38-F5BBB88EA936}"/>
            </c:ext>
          </c:extLst>
        </c:ser>
        <c:ser>
          <c:idx val="1"/>
          <c:order val="1"/>
          <c:tx>
            <c:v>взрослые в возрасте от 18 лет и старше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трендов'!$C$26:$G$26</c:f>
              <c:numCache>
                <c:formatCode>General</c:formatCode>
                <c:ptCount val="5"/>
                <c:pt idx="0">
                  <c:v>474.7</c:v>
                </c:pt>
                <c:pt idx="1">
                  <c:v>335.6</c:v>
                </c:pt>
                <c:pt idx="2">
                  <c:v>168.1</c:v>
                </c:pt>
                <c:pt idx="3">
                  <c:v>165.8</c:v>
                </c:pt>
                <c:pt idx="4">
                  <c:v>165.8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CDC-4B50-9F38-F5BBB88EA936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842384"/>
        <c:axId val="492838448"/>
      </c:lineChart>
      <c:catAx>
        <c:axId val="492842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2838448"/>
        <c:crosses val="autoZero"/>
        <c:auto val="1"/>
        <c:lblAlgn val="ctr"/>
        <c:lblOffset val="100"/>
        <c:noMultiLvlLbl val="0"/>
      </c:catAx>
      <c:valAx>
        <c:axId val="492838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2842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69120397207006101"/>
          <c:w val="1"/>
          <c:h val="0.2819443832667034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398075240594931E-2"/>
          <c:y val="0.15078328981723238"/>
          <c:w val="0.91215748031496058"/>
          <c:h val="0.56604270745530172"/>
        </c:manualLayout>
      </c:layout>
      <c:lineChart>
        <c:grouping val="standard"/>
        <c:varyColors val="0"/>
        <c:ser>
          <c:idx val="0"/>
          <c:order val="0"/>
          <c:tx>
            <c:v>аг.Октябрь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51835804899387572"/>
                  <c:y val="7.3362799024331057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трендов'!$N$1:$R$1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трендов'!$C$23:$G$23</c:f>
              <c:numCache>
                <c:formatCode>General</c:formatCode>
                <c:ptCount val="5"/>
                <c:pt idx="0">
                  <c:v>369</c:v>
                </c:pt>
                <c:pt idx="1">
                  <c:v>246</c:v>
                </c:pt>
                <c:pt idx="2">
                  <c:v>123.2</c:v>
                </c:pt>
                <c:pt idx="3">
                  <c:v>123.2</c:v>
                </c:pt>
                <c:pt idx="4">
                  <c:v>123.2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C6A-4DF1-8EBD-8E5AD2C2F08E}"/>
            </c:ext>
          </c:extLst>
        </c:ser>
        <c:ser>
          <c:idx val="1"/>
          <c:order val="1"/>
          <c:tx>
            <c:v>Буда-Кошелевский 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1.3580489938757655E-3"/>
                  <c:y val="-0.15588977593190068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трендов'!$N$1:$R$1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трендов'!$N$23:$R$23</c:f>
              <c:numCache>
                <c:formatCode>0.0</c:formatCode>
                <c:ptCount val="5"/>
                <c:pt idx="0" formatCode="General">
                  <c:v>590.6</c:v>
                </c:pt>
                <c:pt idx="1">
                  <c:v>603.9</c:v>
                </c:pt>
                <c:pt idx="2">
                  <c:v>585.5</c:v>
                </c:pt>
                <c:pt idx="3">
                  <c:v>511.1</c:v>
                </c:pt>
                <c:pt idx="4">
                  <c:v>495.9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C6A-4DF1-8EBD-8E5AD2C2F0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144192"/>
        <c:axId val="97154176"/>
      </c:lineChart>
      <c:catAx>
        <c:axId val="97144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154176"/>
        <c:crosses val="autoZero"/>
        <c:auto val="1"/>
        <c:lblAlgn val="ctr"/>
        <c:lblOffset val="100"/>
        <c:noMultiLvlLbl val="0"/>
      </c:catAx>
      <c:valAx>
        <c:axId val="97154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144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05"/>
          <c:y val="0.81050759647211201"/>
          <c:w val="0.92777777777777781"/>
          <c:h val="0.162617613398847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аг.Октябрь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47445516185476816"/>
                  <c:y val="0.1194346289752650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трендов'!$N$1:$R$1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трендов'!$C$27:$G$27</c:f>
              <c:numCache>
                <c:formatCode>General</c:formatCode>
                <c:ptCount val="5"/>
                <c:pt idx="0">
                  <c:v>492</c:v>
                </c:pt>
                <c:pt idx="1">
                  <c:v>492</c:v>
                </c:pt>
                <c:pt idx="2">
                  <c:v>369.5</c:v>
                </c:pt>
                <c:pt idx="3">
                  <c:v>246.3</c:v>
                </c:pt>
                <c:pt idx="4">
                  <c:v>123.2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820-4902-A980-A4A6C7D79E14}"/>
            </c:ext>
          </c:extLst>
        </c:ser>
        <c:ser>
          <c:idx val="1"/>
          <c:order val="1"/>
          <c:tx>
            <c:v>Буда-Кошелевский 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2.8455161854768155E-2"/>
                  <c:y val="-0.1028574608385965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трендов'!$N$1:$R$1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трендов'!$N$27:$R$27</c:f>
              <c:numCache>
                <c:formatCode>0.0</c:formatCode>
                <c:ptCount val="5"/>
                <c:pt idx="0">
                  <c:v>182.3</c:v>
                </c:pt>
                <c:pt idx="1">
                  <c:v>109.2</c:v>
                </c:pt>
                <c:pt idx="2">
                  <c:v>184.4</c:v>
                </c:pt>
                <c:pt idx="3">
                  <c:v>158.5</c:v>
                </c:pt>
                <c:pt idx="4">
                  <c:v>142.1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820-4902-A980-A4A6C7D79E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495296"/>
        <c:axId val="97505280"/>
      </c:lineChart>
      <c:catAx>
        <c:axId val="97495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505280"/>
        <c:crosses val="autoZero"/>
        <c:auto val="1"/>
        <c:lblAlgn val="ctr"/>
        <c:lblOffset val="100"/>
        <c:noMultiLvlLbl val="0"/>
      </c:catAx>
      <c:valAx>
        <c:axId val="97505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495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здоровый город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5171800565094089"/>
                  <c:y val="8.6074441122784937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трендов'!$N$1:$R$1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трендов'!$C$25:$G$25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3A6-49B3-905B-25410BD2AF54}"/>
            </c:ext>
          </c:extLst>
        </c:ser>
        <c:ser>
          <c:idx val="1"/>
          <c:order val="1"/>
          <c:tx>
            <c:v>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1.5416756890795044E-2"/>
                  <c:y val="-0.16862088095137845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трендов'!$N$1:$R$1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трендов'!$N$25:$R$25</c:f>
              <c:numCache>
                <c:formatCode>0.0</c:formatCode>
                <c:ptCount val="5"/>
                <c:pt idx="0">
                  <c:v>0</c:v>
                </c:pt>
                <c:pt idx="1">
                  <c:v>31.9</c:v>
                </c:pt>
                <c:pt idx="2">
                  <c:v>0</c:v>
                </c:pt>
                <c:pt idx="3">
                  <c:v>31.8</c:v>
                </c:pt>
                <c:pt idx="4">
                  <c:v>32.700000000000003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3A6-49B3-905B-25410BD2AF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385088"/>
        <c:axId val="97390976"/>
      </c:lineChart>
      <c:catAx>
        <c:axId val="97385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390976"/>
        <c:crosses val="autoZero"/>
        <c:auto val="1"/>
        <c:lblAlgn val="ctr"/>
        <c:lblOffset val="100"/>
        <c:noMultiLvlLbl val="0"/>
      </c:catAx>
      <c:valAx>
        <c:axId val="97390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385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здоровый город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5.9581141568922141E-3"/>
                  <c:y val="0.10530035335689046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трендов'!$N$1:$R$1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трендов'!$C$30:$G$30</c:f>
              <c:numCache>
                <c:formatCode>General</c:formatCode>
                <c:ptCount val="5"/>
                <c:pt idx="0">
                  <c:v>632.9</c:v>
                </c:pt>
                <c:pt idx="1">
                  <c:v>671.1</c:v>
                </c:pt>
                <c:pt idx="2">
                  <c:v>504.2</c:v>
                </c:pt>
                <c:pt idx="3">
                  <c:v>331.7</c:v>
                </c:pt>
                <c:pt idx="4">
                  <c:v>165.8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D2E-48F2-840E-B5F5050CC311}"/>
            </c:ext>
          </c:extLst>
        </c:ser>
        <c:ser>
          <c:idx val="1"/>
          <c:order val="1"/>
          <c:tx>
            <c:v>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trendlineType val="linear"/>
            <c:dispRSqr val="1"/>
            <c:dispEq val="1"/>
            <c:trendlineLbl>
              <c:layout>
                <c:manualLayout>
                  <c:x val="-1.5997157612813789E-3"/>
                  <c:y val="-0.13742071492693264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b="1">
                      <a:solidFill>
                        <a:schemeClr val="accent2"/>
                      </a:solidFill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трендов'!$N$1:$R$1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трендов'!$N$30:$R$30</c:f>
              <c:numCache>
                <c:formatCode>0.0</c:formatCode>
                <c:ptCount val="5"/>
                <c:pt idx="0">
                  <c:v>229.9</c:v>
                </c:pt>
                <c:pt idx="1">
                  <c:v>129</c:v>
                </c:pt>
                <c:pt idx="2">
                  <c:v>245.6</c:v>
                </c:pt>
                <c:pt idx="3">
                  <c:v>210.5</c:v>
                </c:pt>
                <c:pt idx="4">
                  <c:v>171.7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D2E-48F2-840E-B5F5050CC3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969856"/>
        <c:axId val="96971392"/>
      </c:lineChart>
      <c:catAx>
        <c:axId val="96969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971392"/>
        <c:crosses val="autoZero"/>
        <c:auto val="1"/>
        <c:lblAlgn val="ctr"/>
        <c:lblOffset val="100"/>
        <c:noMultiLvlLbl val="0"/>
      </c:catAx>
      <c:valAx>
        <c:axId val="96971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969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аг.Октябрь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7.8057742782152231E-3"/>
                  <c:y val="-0.20319634957291116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трендов'!$N$1:$R$1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трендов'!$C$31:$G$31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21F-488B-AA6F-CE78F638E571}"/>
            </c:ext>
          </c:extLst>
        </c:ser>
        <c:ser>
          <c:idx val="1"/>
          <c:order val="1"/>
          <c:tx>
            <c:v>Буда-Кошелевский 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49862467191601051"/>
                  <c:y val="9.6513359858286268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трендов'!$N$1:$R$1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трендов'!$N$31:$R$31</c:f>
              <c:numCache>
                <c:formatCode>0.0</c:formatCode>
                <c:ptCount val="5"/>
                <c:pt idx="0">
                  <c:v>3939.7</c:v>
                </c:pt>
                <c:pt idx="1">
                  <c:v>4309.3999999999996</c:v>
                </c:pt>
                <c:pt idx="2">
                  <c:v>4095</c:v>
                </c:pt>
                <c:pt idx="3">
                  <c:v>4509</c:v>
                </c:pt>
                <c:pt idx="4">
                  <c:v>4234.6000000000004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21F-488B-AA6F-CE78F638E5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012352"/>
        <c:axId val="97030528"/>
      </c:lineChart>
      <c:catAx>
        <c:axId val="97012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030528"/>
        <c:crosses val="autoZero"/>
        <c:auto val="1"/>
        <c:lblAlgn val="ctr"/>
        <c:lblOffset val="100"/>
        <c:noMultiLvlLbl val="0"/>
      </c:catAx>
      <c:valAx>
        <c:axId val="97030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012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здоровый город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52992370531286237"/>
                  <c:y val="0.15770104708642868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трендов'!$N$1:$R$1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трендов'!$C$33:$G$33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0D2-4F44-BC00-19FDAB6A82A9}"/>
            </c:ext>
          </c:extLst>
        </c:ser>
        <c:ser>
          <c:idx val="1"/>
          <c:order val="1"/>
          <c:tx>
            <c:v>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2.3298343834257693E-2"/>
                  <c:y val="-0.204641310295577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трендов'!$N$1:$R$1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трендов'!$N$33:$R$33</c:f>
              <c:numCache>
                <c:formatCode>General</c:formatCode>
                <c:ptCount val="5"/>
                <c:pt idx="0">
                  <c:v>4632.8999999999996</c:v>
                </c:pt>
                <c:pt idx="1">
                  <c:v>6004.1</c:v>
                </c:pt>
                <c:pt idx="2">
                  <c:v>6127.7</c:v>
                </c:pt>
                <c:pt idx="3">
                  <c:v>5315.9</c:v>
                </c:pt>
                <c:pt idx="4">
                  <c:v>4068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0D2-4F44-BC00-19FDAB6A82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3457152"/>
        <c:axId val="103458688"/>
      </c:lineChart>
      <c:catAx>
        <c:axId val="103457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458688"/>
        <c:crosses val="autoZero"/>
        <c:auto val="1"/>
        <c:lblAlgn val="ctr"/>
        <c:lblOffset val="100"/>
        <c:noMultiLvlLbl val="0"/>
      </c:catAx>
      <c:valAx>
        <c:axId val="103458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457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851252225219577E-2"/>
          <c:y val="1.9790947184233548E-2"/>
          <c:w val="0.92877633539050863"/>
          <c:h val="0.73265965358795859"/>
        </c:manualLayout>
      </c:layout>
      <c:lineChart>
        <c:grouping val="standard"/>
        <c:varyColors val="0"/>
        <c:ser>
          <c:idx val="0"/>
          <c:order val="0"/>
          <c:tx>
            <c:v>Буда-Кошелевский район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'МДИ по Косовой'!$C$1:$G$1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'МДИ по Косовой'!$L$6:$Q$6</c:f>
              <c:numCache>
                <c:formatCode>0.0</c:formatCode>
                <c:ptCount val="6"/>
                <c:pt idx="0">
                  <c:v>78.726873980768147</c:v>
                </c:pt>
                <c:pt idx="1">
                  <c:v>65.419605438004709</c:v>
                </c:pt>
                <c:pt idx="2">
                  <c:v>85.839317773788153</c:v>
                </c:pt>
                <c:pt idx="3">
                  <c:v>59.594085568111538</c:v>
                </c:pt>
                <c:pt idx="4">
                  <c:v>63.240656335460343</c:v>
                </c:pt>
                <c:pt idx="5">
                  <c:v>70.564107819226578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914-4FD4-AA09-BB65F47E8FD6}"/>
            </c:ext>
          </c:extLst>
        </c:ser>
        <c:ser>
          <c:idx val="1"/>
          <c:order val="1"/>
          <c:tx>
            <c:v>аг.Октябрь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'МДИ по Косовой'!$C$1:$G$1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'МДИ по Косовой'!$C$6:$G$6</c:f>
              <c:numCache>
                <c:formatCode>General</c:formatCode>
                <c:ptCount val="5"/>
                <c:pt idx="0">
                  <c:v>106.7</c:v>
                </c:pt>
                <c:pt idx="1">
                  <c:v>81</c:v>
                </c:pt>
                <c:pt idx="2">
                  <c:v>88.2</c:v>
                </c:pt>
                <c:pt idx="3">
                  <c:v>77.099999999999994</c:v>
                </c:pt>
                <c:pt idx="4">
                  <c:v>83.1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914-4FD4-AA09-BB65F47E8FD6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3974064"/>
        <c:axId val="433971440"/>
      </c:lineChart>
      <c:catAx>
        <c:axId val="433974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3971440"/>
        <c:crossesAt val="0.92"/>
        <c:auto val="1"/>
        <c:lblAlgn val="ctr"/>
        <c:lblOffset val="100"/>
        <c:noMultiLvlLbl val="0"/>
      </c:catAx>
      <c:valAx>
        <c:axId val="433971440"/>
        <c:scaling>
          <c:orientation val="minMax"/>
          <c:max val="1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3974064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8332442544094084E-2"/>
          <c:y val="0.82925427782452232"/>
          <c:w val="0.93616247995724211"/>
          <c:h val="0.1494804377522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здоровый город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3.2119014168872045E-3"/>
                  <c:y val="-0.23009858749988407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трендов'!$N$1:$R$1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трендов'!$C$34:$G$34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F98-479A-A13A-BE17D6A53C5D}"/>
            </c:ext>
          </c:extLst>
        </c:ser>
        <c:ser>
          <c:idx val="1"/>
          <c:order val="1"/>
          <c:tx>
            <c:v>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50301216497315426"/>
                  <c:y val="6.9114752882038152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трендов'!$N$1:$R$1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трендов'!$N$34:$R$34</c:f>
              <c:numCache>
                <c:formatCode>0.0</c:formatCode>
                <c:ptCount val="5"/>
                <c:pt idx="0">
                  <c:v>3737.6</c:v>
                </c:pt>
                <c:pt idx="1">
                  <c:v>3810.6</c:v>
                </c:pt>
                <c:pt idx="2">
                  <c:v>3863.4</c:v>
                </c:pt>
                <c:pt idx="3">
                  <c:v>4648.3</c:v>
                </c:pt>
                <c:pt idx="4">
                  <c:v>4218.6000000000004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F98-479A-A13A-BE17D6A53C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3507840"/>
        <c:axId val="103509376"/>
      </c:lineChart>
      <c:catAx>
        <c:axId val="103507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509376"/>
        <c:crosses val="autoZero"/>
        <c:auto val="1"/>
        <c:lblAlgn val="ctr"/>
        <c:lblOffset val="100"/>
        <c:noMultiLvlLbl val="0"/>
      </c:catAx>
      <c:valAx>
        <c:axId val="103509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507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аг.Октябрь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32138845144356953"/>
                  <c:y val="-5.5129655927339427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трендов'!$N$1:$R$1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трендов'!$C$35:$G$35</c:f>
              <c:numCache>
                <c:formatCode>General</c:formatCode>
                <c:ptCount val="5"/>
                <c:pt idx="0">
                  <c:v>0</c:v>
                </c:pt>
                <c:pt idx="1">
                  <c:v>615</c:v>
                </c:pt>
                <c:pt idx="2">
                  <c:v>862.1</c:v>
                </c:pt>
                <c:pt idx="3">
                  <c:v>1108.4000000000001</c:v>
                </c:pt>
                <c:pt idx="4">
                  <c:v>1108.4000000000001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E3E-48DB-AEFA-C1484BAB0F71}"/>
            </c:ext>
          </c:extLst>
        </c:ser>
        <c:ser>
          <c:idx val="1"/>
          <c:order val="1"/>
          <c:tx>
            <c:v>Буда-Кошелевский 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1.1153105861767279E-2"/>
                  <c:y val="0.21553615277654506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трендов'!$N$1:$R$1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трендов'!$N$35:$R$35</c:f>
              <c:numCache>
                <c:formatCode>0.0</c:formatCode>
                <c:ptCount val="5"/>
                <c:pt idx="0">
                  <c:v>2446.9</c:v>
                </c:pt>
                <c:pt idx="1">
                  <c:v>2593.1</c:v>
                </c:pt>
                <c:pt idx="2">
                  <c:v>3063.1</c:v>
                </c:pt>
                <c:pt idx="3">
                  <c:v>6854.1</c:v>
                </c:pt>
                <c:pt idx="4">
                  <c:v>16141.6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E3E-48DB-AEFA-C1484BAB0F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3353728"/>
        <c:axId val="103371904"/>
      </c:lineChart>
      <c:catAx>
        <c:axId val="103353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371904"/>
        <c:crosses val="autoZero"/>
        <c:auto val="1"/>
        <c:lblAlgn val="ctr"/>
        <c:lblOffset val="100"/>
        <c:noMultiLvlLbl val="0"/>
      </c:catAx>
      <c:valAx>
        <c:axId val="103371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35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аг.Октябрь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9.0039387197720061E-2"/>
                  <c:y val="-0.17621667997988225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трендов'!$N$1:$R$1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трендов'!$C$37:$G$37</c:f>
              <c:numCache>
                <c:formatCode>General</c:formatCode>
                <c:ptCount val="5"/>
                <c:pt idx="0">
                  <c:v>0</c:v>
                </c:pt>
                <c:pt idx="1">
                  <c:v>2304.1</c:v>
                </c:pt>
                <c:pt idx="2">
                  <c:v>3225.8</c:v>
                </c:pt>
                <c:pt idx="3">
                  <c:v>4306.2</c:v>
                </c:pt>
                <c:pt idx="4">
                  <c:v>4306.2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FD5-42AB-9661-08E3BA428CBD}"/>
            </c:ext>
          </c:extLst>
        </c:ser>
        <c:ser>
          <c:idx val="1"/>
          <c:order val="1"/>
          <c:tx>
            <c:v>Буда-Кошелевский 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13194536608876659"/>
                  <c:y val="9.3213588355374105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трендов'!$N$1:$R$1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трендов'!$N$37:$R$37</c:f>
              <c:numCache>
                <c:formatCode>General</c:formatCode>
                <c:ptCount val="5"/>
                <c:pt idx="0">
                  <c:v>6187.9</c:v>
                </c:pt>
                <c:pt idx="1">
                  <c:v>5462.7</c:v>
                </c:pt>
                <c:pt idx="2">
                  <c:v>5061.3</c:v>
                </c:pt>
                <c:pt idx="3">
                  <c:v>7671.5</c:v>
                </c:pt>
                <c:pt idx="4">
                  <c:v>10080.14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FD5-42AB-9661-08E3BA428C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3163392"/>
        <c:axId val="103164928"/>
      </c:lineChart>
      <c:catAx>
        <c:axId val="103163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164928"/>
        <c:crosses val="autoZero"/>
        <c:auto val="1"/>
        <c:lblAlgn val="ctr"/>
        <c:lblOffset val="100"/>
        <c:noMultiLvlLbl val="0"/>
      </c:catAx>
      <c:valAx>
        <c:axId val="103164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163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4259927664190076E-2"/>
          <c:y val="5.2380952380952382E-2"/>
          <c:w val="0.8898820563508546"/>
          <c:h val="0.60080164979377582"/>
        </c:manualLayout>
      </c:layout>
      <c:lineChart>
        <c:grouping val="standard"/>
        <c:varyColors val="0"/>
        <c:ser>
          <c:idx val="0"/>
          <c:order val="0"/>
          <c:tx>
            <c:v>аг.Октябрь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26770368434236175"/>
                  <c:y val="-0.1211994915829012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трендов'!$N$1:$R$1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трендов'!$C$38:$G$38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02C-4E17-8C9C-3BF7DBD63CF3}"/>
            </c:ext>
          </c:extLst>
        </c:ser>
        <c:ser>
          <c:idx val="1"/>
          <c:order val="1"/>
          <c:tx>
            <c:v>Буда-Кошелевский 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trendlineType val="linear"/>
            <c:dispRSqr val="1"/>
            <c:dispEq val="1"/>
            <c:trendlineLbl>
              <c:layout>
                <c:manualLayout>
                  <c:x val="7.2193448192779494E-2"/>
                  <c:y val="0.2499234742682227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b="1">
                      <a:solidFill>
                        <a:schemeClr val="accent2"/>
                      </a:solidFill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трендов'!$N$1:$R$1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трендов'!$N$38:$R$38</c:f>
              <c:numCache>
                <c:formatCode>0.0</c:formatCode>
                <c:ptCount val="5"/>
                <c:pt idx="0">
                  <c:v>339</c:v>
                </c:pt>
                <c:pt idx="1">
                  <c:v>417</c:v>
                </c:pt>
                <c:pt idx="2">
                  <c:v>629</c:v>
                </c:pt>
                <c:pt idx="3">
                  <c:v>1637</c:v>
                </c:pt>
                <c:pt idx="4">
                  <c:v>4266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02C-4E17-8C9C-3BF7DBD63C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3213312"/>
        <c:axId val="103231488"/>
      </c:lineChart>
      <c:catAx>
        <c:axId val="103213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231488"/>
        <c:crosses val="autoZero"/>
        <c:auto val="1"/>
        <c:lblAlgn val="ctr"/>
        <c:lblOffset val="100"/>
        <c:noMultiLvlLbl val="0"/>
      </c:catAx>
      <c:valAx>
        <c:axId val="103231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213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706066360886834E-2"/>
          <c:y val="0.67699212598425207"/>
          <c:w val="0.89588622472966617"/>
          <c:h val="0.29443644544431946"/>
        </c:manualLayout>
      </c:layout>
      <c:overlay val="0"/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652343897953436E-2"/>
          <c:y val="6.3455436977213731E-2"/>
          <c:w val="0.88624450270813959"/>
          <c:h val="0.61123836793128128"/>
        </c:manualLayout>
      </c:layout>
      <c:lineChart>
        <c:grouping val="standard"/>
        <c:varyColors val="0"/>
        <c:ser>
          <c:idx val="0"/>
          <c:order val="0"/>
          <c:tx>
            <c:v>Буда-Кошелевский район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'МДИ по Косовой'!$L$1:$P$1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'МДИ по Косовой'!$L$2:$P$2</c:f>
              <c:numCache>
                <c:formatCode>General</c:formatCode>
                <c:ptCount val="5"/>
                <c:pt idx="0">
                  <c:v>207101.55504406893</c:v>
                </c:pt>
                <c:pt idx="1">
                  <c:v>221835.72710951525</c:v>
                </c:pt>
                <c:pt idx="2">
                  <c:v>239613.20065216167</c:v>
                </c:pt>
                <c:pt idx="3">
                  <c:v>233819.50774840475</c:v>
                </c:pt>
                <c:pt idx="4">
                  <c:v>259290.35597216629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475-4C63-8F8B-52A53C7BBE0A}"/>
            </c:ext>
          </c:extLst>
        </c:ser>
        <c:ser>
          <c:idx val="1"/>
          <c:order val="1"/>
          <c:tx>
            <c:v>аг.Октябрь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2-645A-4C9B-8571-38E30EEA521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'МДИ по Косовой'!$L$1:$P$1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'МДИ по Косовой'!$C$2:$G$2</c:f>
              <c:numCache>
                <c:formatCode>0.0</c:formatCode>
                <c:ptCount val="5"/>
                <c:pt idx="0">
                  <c:v>113220.1</c:v>
                </c:pt>
                <c:pt idx="1">
                  <c:v>119168.1</c:v>
                </c:pt>
                <c:pt idx="2">
                  <c:v>127895.5</c:v>
                </c:pt>
                <c:pt idx="3">
                  <c:v>120213.4</c:v>
                </c:pt>
                <c:pt idx="4">
                  <c:v>138534.20000000001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475-4C63-8F8B-52A53C7BBE0A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587417408"/>
        <c:axId val="587412816"/>
      </c:lineChart>
      <c:catAx>
        <c:axId val="587417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7412816"/>
        <c:crosses val="autoZero"/>
        <c:auto val="1"/>
        <c:lblAlgn val="ctr"/>
        <c:lblOffset val="100"/>
        <c:noMultiLvlLbl val="0"/>
      </c:catAx>
      <c:valAx>
        <c:axId val="587412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7417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7915469011E-2"/>
          <c:y val="0.77881429594028029"/>
          <c:w val="0.89999991583093797"/>
          <c:h val="0.1887181715921873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aseline="0">
                <a:solidFill>
                  <a:sysClr val="windowText" lastClr="000000"/>
                </a:solidFill>
              </a:rPr>
              <a:t>Заболеваемость с ВУТ</a:t>
            </a:r>
            <a:endParaRPr lang="ru-RU" sz="12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678888888888889"/>
          <c:y val="4.16666666666666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здоровый город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29916622922134734"/>
                  <c:y val="-4.0511208183782683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трендов'!$N$1:$R$1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трендов'!$C$39:$G$39</c:f>
              <c:numCache>
                <c:formatCode>General</c:formatCode>
                <c:ptCount val="5"/>
                <c:pt idx="0">
                  <c:v>61</c:v>
                </c:pt>
                <c:pt idx="1">
                  <c:v>63</c:v>
                </c:pt>
                <c:pt idx="2">
                  <c:v>58</c:v>
                </c:pt>
                <c:pt idx="3">
                  <c:v>55</c:v>
                </c:pt>
                <c:pt idx="4">
                  <c:v>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8D8-4EAA-97D0-E492F1BC0530}"/>
            </c:ext>
          </c:extLst>
        </c:ser>
        <c:ser>
          <c:idx val="1"/>
          <c:order val="1"/>
          <c:tx>
            <c:v>Буда-Кошелевский 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1.3930883639545057E-2"/>
                  <c:y val="0.21753837307439045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трендов'!$N$1:$R$1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трендов'!$N$39:$R$39</c:f>
              <c:numCache>
                <c:formatCode>0.0</c:formatCode>
                <c:ptCount val="5"/>
                <c:pt idx="0">
                  <c:v>6261</c:v>
                </c:pt>
                <c:pt idx="1">
                  <c:v>6667</c:v>
                </c:pt>
                <c:pt idx="2">
                  <c:v>6711</c:v>
                </c:pt>
                <c:pt idx="3">
                  <c:v>10239</c:v>
                </c:pt>
                <c:pt idx="4" formatCode="General">
                  <c:v>12678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8D8-4EAA-97D0-E492F1BC05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3272832"/>
        <c:axId val="103274368"/>
      </c:lineChart>
      <c:catAx>
        <c:axId val="103272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274368"/>
        <c:crosses val="autoZero"/>
        <c:auto val="1"/>
        <c:lblAlgn val="ctr"/>
        <c:lblOffset val="100"/>
        <c:noMultiLvlLbl val="0"/>
      </c:catAx>
      <c:valAx>
        <c:axId val="103274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272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аг.Октябрь</c:v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'Расчет трендов'!$N$1:$R$1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трендов'!$C$11:$G$11</c:f>
              <c:numCache>
                <c:formatCode>General</c:formatCode>
                <c:ptCount val="5"/>
                <c:pt idx="0">
                  <c:v>23001</c:v>
                </c:pt>
                <c:pt idx="1">
                  <c:v>22755</c:v>
                </c:pt>
                <c:pt idx="2">
                  <c:v>21305</c:v>
                </c:pt>
                <c:pt idx="3">
                  <c:v>20567</c:v>
                </c:pt>
                <c:pt idx="4">
                  <c:v>19828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417-4EC4-BF98-C7C233169ABF}"/>
            </c:ext>
          </c:extLst>
        </c:ser>
        <c:ser>
          <c:idx val="1"/>
          <c:order val="1"/>
          <c:tx>
            <c:v>Буда-Кошелвский район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'Расчет трендов'!$N$1:$R$1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трендов'!$N$11:$R$11</c:f>
              <c:numCache>
                <c:formatCode>General</c:formatCode>
                <c:ptCount val="5"/>
                <c:pt idx="0">
                  <c:v>56201.7</c:v>
                </c:pt>
                <c:pt idx="1">
                  <c:v>56923</c:v>
                </c:pt>
                <c:pt idx="2">
                  <c:v>55453.5</c:v>
                </c:pt>
                <c:pt idx="3">
                  <c:v>72321.8</c:v>
                </c:pt>
                <c:pt idx="4" formatCode="0.0">
                  <c:v>82255.100000000006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417-4EC4-BF98-C7C233169ABF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500688240"/>
        <c:axId val="500682336"/>
      </c:lineChart>
      <c:catAx>
        <c:axId val="500688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0682336"/>
        <c:crosses val="autoZero"/>
        <c:auto val="1"/>
        <c:lblAlgn val="ctr"/>
        <c:lblOffset val="100"/>
        <c:noMultiLvlLbl val="0"/>
      </c:catAx>
      <c:valAx>
        <c:axId val="500682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0688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аг. Октябрь</c:v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rgbClr val="FFC000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'Расчет трендов'!$N$1:$R$1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трендов'!$C$13:$G$13</c:f>
              <c:numCache>
                <c:formatCode>General</c:formatCode>
                <c:ptCount val="5"/>
                <c:pt idx="0">
                  <c:v>35359</c:v>
                </c:pt>
                <c:pt idx="1">
                  <c:v>30876</c:v>
                </c:pt>
                <c:pt idx="2">
                  <c:v>28571</c:v>
                </c:pt>
                <c:pt idx="3">
                  <c:v>28708</c:v>
                </c:pt>
                <c:pt idx="4">
                  <c:v>27751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896-49B4-A080-F3B773289CB7}"/>
            </c:ext>
          </c:extLst>
        </c:ser>
        <c:ser>
          <c:idx val="1"/>
          <c:order val="1"/>
          <c:tx>
            <c:v>Буда-Кошелевский район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'Расчет трендов'!$N$1:$R$1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трендов'!$N$13:$R$13</c:f>
              <c:numCache>
                <c:formatCode>General</c:formatCode>
                <c:ptCount val="5"/>
                <c:pt idx="0">
                  <c:v>129624.9</c:v>
                </c:pt>
                <c:pt idx="1">
                  <c:v>121484.3</c:v>
                </c:pt>
                <c:pt idx="2">
                  <c:v>123523.8</c:v>
                </c:pt>
                <c:pt idx="3">
                  <c:v>134283</c:v>
                </c:pt>
                <c:pt idx="4">
                  <c:v>129112.9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896-49B4-A080-F3B773289CB7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09110984"/>
        <c:axId val="609104424"/>
      </c:lineChart>
      <c:catAx>
        <c:axId val="609110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9104424"/>
        <c:crosses val="autoZero"/>
        <c:auto val="1"/>
        <c:lblAlgn val="ctr"/>
        <c:lblOffset val="100"/>
        <c:noMultiLvlLbl val="0"/>
      </c:catAx>
      <c:valAx>
        <c:axId val="609104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9110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tx>
            <c:v>дети в возрасте от 0-17 лет"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'Расчет трендов'!$C$21:$G$21</c:f>
              <c:numCache>
                <c:formatCode>General</c:formatCode>
                <c:ptCount val="5"/>
                <c:pt idx="0">
                  <c:v>32044.2</c:v>
                </c:pt>
                <c:pt idx="1">
                  <c:v>25345.599999999999</c:v>
                </c:pt>
                <c:pt idx="2">
                  <c:v>22580.7</c:v>
                </c:pt>
                <c:pt idx="3">
                  <c:v>21531.1</c:v>
                </c:pt>
                <c:pt idx="4">
                  <c:v>20574.2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BE4-46B8-BD73-2265ECE16A39}"/>
            </c:ext>
          </c:extLst>
        </c:ser>
        <c:ser>
          <c:idx val="1"/>
          <c:order val="1"/>
          <c:tx>
            <c:v>взрослые в возрасте 18 лет и страше"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'Расчет трендов'!$C$22:$G$22</c:f>
              <c:numCache>
                <c:formatCode>General</c:formatCode>
                <c:ptCount val="5"/>
                <c:pt idx="0">
                  <c:v>12974.7</c:v>
                </c:pt>
                <c:pt idx="1">
                  <c:v>13422.8</c:v>
                </c:pt>
                <c:pt idx="2">
                  <c:v>13277.3</c:v>
                </c:pt>
                <c:pt idx="3">
                  <c:v>12935.3</c:v>
                </c:pt>
                <c:pt idx="4">
                  <c:v>12603.69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BE4-46B8-BD73-2265ECE16A39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475711768"/>
        <c:axId val="475712752"/>
      </c:lineChart>
      <c:catAx>
        <c:axId val="47571176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5712752"/>
        <c:crosses val="autoZero"/>
        <c:auto val="1"/>
        <c:lblAlgn val="ctr"/>
        <c:lblOffset val="100"/>
        <c:noMultiLvlLbl val="0"/>
      </c:catAx>
      <c:valAx>
        <c:axId val="475712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5711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Болезни</a:t>
            </a:r>
            <a:r>
              <a:rPr lang="ru-RU" sz="1200" baseline="0">
                <a:solidFill>
                  <a:sysClr val="windowText" lastClr="000000"/>
                </a:solidFill>
              </a:rPr>
              <a:t> органов дыхания все население</a:t>
            </a:r>
            <a:endParaRPr lang="ru-RU" sz="1200">
              <a:solidFill>
                <a:sysClr val="windowText" lastClr="000000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аг.октябрь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5.4860892388451446E-2"/>
                  <c:y val="-9.2582506275681986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трендов'!$N$1:$R$1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'Расчет трендов'!$C$19:$G$19</c:f>
              <c:numCache>
                <c:formatCode>General</c:formatCode>
                <c:ptCount val="4"/>
                <c:pt idx="0">
                  <c:v>16605.2</c:v>
                </c:pt>
                <c:pt idx="1">
                  <c:v>15763.6</c:v>
                </c:pt>
                <c:pt idx="2">
                  <c:v>15147.8</c:v>
                </c:pt>
                <c:pt idx="3">
                  <c:v>14655.2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C02-47C7-BA72-56AC974ED746}"/>
            </c:ext>
          </c:extLst>
        </c:ser>
        <c:ser>
          <c:idx val="1"/>
          <c:order val="1"/>
          <c:tx>
            <c:v>Буда-Кошелевский 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4.984689413823272E-2"/>
                  <c:y val="0.2117710490656206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трендов'!$N$1:$R$1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'Расчет трендов'!$N$19:$R$19</c:f>
              <c:numCache>
                <c:formatCode>0.0</c:formatCode>
                <c:ptCount val="4"/>
                <c:pt idx="0">
                  <c:v>30459.3</c:v>
                </c:pt>
                <c:pt idx="1">
                  <c:v>28894.400000000001</c:v>
                </c:pt>
                <c:pt idx="2">
                  <c:v>45174</c:v>
                </c:pt>
                <c:pt idx="3">
                  <c:v>47952.1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C02-47C7-BA72-56AC974ED7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338112"/>
        <c:axId val="97339648"/>
      </c:lineChart>
      <c:catAx>
        <c:axId val="97338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339648"/>
        <c:crosses val="autoZero"/>
        <c:auto val="1"/>
        <c:lblAlgn val="ctr"/>
        <c:lblOffset val="100"/>
        <c:noMultiLvlLbl val="0"/>
      </c:catAx>
      <c:valAx>
        <c:axId val="97339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338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31821310163884"/>
          <c:y val="0.15177853083521292"/>
          <c:w val="0.85244935176548264"/>
          <c:h val="0.5912764586843855"/>
        </c:manualLayout>
      </c:layout>
      <c:lineChart>
        <c:grouping val="standard"/>
        <c:varyColors val="0"/>
        <c:ser>
          <c:idx val="0"/>
          <c:order val="0"/>
          <c:tx>
            <c:v>аг.Октябрь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8.4287300123323514E-2"/>
                  <c:y val="-0.12146711498718508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трендов'!$N$1:$R$1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трендов'!$C$21:$G$21</c:f>
              <c:numCache>
                <c:formatCode>General</c:formatCode>
                <c:ptCount val="5"/>
                <c:pt idx="0">
                  <c:v>32044.2</c:v>
                </c:pt>
                <c:pt idx="1">
                  <c:v>25345.599999999999</c:v>
                </c:pt>
                <c:pt idx="2">
                  <c:v>22580.7</c:v>
                </c:pt>
                <c:pt idx="3">
                  <c:v>21531.1</c:v>
                </c:pt>
                <c:pt idx="4">
                  <c:v>20574.2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F38-4EDC-91FE-2EB8DC9F550C}"/>
            </c:ext>
          </c:extLst>
        </c:ser>
        <c:ser>
          <c:idx val="1"/>
          <c:order val="1"/>
          <c:tx>
            <c:v>Буда-Кошелевский 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4.7265353428428691E-2"/>
                  <c:y val="0.23215264859768064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трендов'!$N$1:$R$1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трендов'!$N$21:$R$21</c:f>
              <c:numCache>
                <c:formatCode>0.0</c:formatCode>
                <c:ptCount val="5"/>
                <c:pt idx="0">
                  <c:v>105354.3</c:v>
                </c:pt>
                <c:pt idx="1">
                  <c:v>99347</c:v>
                </c:pt>
                <c:pt idx="2">
                  <c:v>101464.3</c:v>
                </c:pt>
                <c:pt idx="3">
                  <c:v>110616</c:v>
                </c:pt>
                <c:pt idx="4">
                  <c:v>105783.4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F38-4EDC-91FE-2EB8DC9F55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072640"/>
        <c:axId val="97074176"/>
      </c:lineChart>
      <c:catAx>
        <c:axId val="97072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074176"/>
        <c:crosses val="autoZero"/>
        <c:auto val="1"/>
        <c:lblAlgn val="ctr"/>
        <c:lblOffset val="100"/>
        <c:noMultiLvlLbl val="0"/>
      </c:catAx>
      <c:valAx>
        <c:axId val="97074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072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3011451074539923E-2"/>
          <c:y val="0.80235992680278512"/>
          <c:w val="0.95580350499042455"/>
          <c:h val="0.1687142651045186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88518D-D01E-46EC-A9FD-9363C8133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1967</TotalTime>
  <Pages>22</Pages>
  <Words>3913</Words>
  <Characters>22305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Янченкова Елена .</dc:creator>
  <cp:keywords/>
  <dc:description/>
  <cp:lastModifiedBy>Пользователь Windows</cp:lastModifiedBy>
  <cp:revision>405</cp:revision>
  <dcterms:created xsi:type="dcterms:W3CDTF">2022-08-05T11:29:00Z</dcterms:created>
  <dcterms:modified xsi:type="dcterms:W3CDTF">2022-09-12T05:22:00Z</dcterms:modified>
</cp:coreProperties>
</file>